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03" w:rsidRPr="00983840" w:rsidRDefault="00BE6065" w:rsidP="00BE6065">
      <w:pPr>
        <w:pStyle w:val="Default"/>
        <w:jc w:val="right"/>
        <w:rPr>
          <w:rFonts w:asciiTheme="minorHAnsi" w:hAnsiTheme="minorHAnsi" w:cstheme="minorHAnsi"/>
          <w:b/>
        </w:rPr>
      </w:pPr>
      <w:r w:rsidRPr="00983840">
        <w:rPr>
          <w:rFonts w:asciiTheme="minorHAnsi" w:hAnsiTheme="minorHAnsi" w:cstheme="minorHAnsi"/>
          <w:b/>
        </w:rPr>
        <w:t xml:space="preserve">Załącznik nr </w:t>
      </w:r>
      <w:r w:rsidR="00257078">
        <w:rPr>
          <w:rFonts w:asciiTheme="minorHAnsi" w:hAnsiTheme="minorHAnsi" w:cstheme="minorHAnsi"/>
          <w:b/>
        </w:rPr>
        <w:t>8</w:t>
      </w:r>
      <w:r w:rsidRPr="00983840">
        <w:rPr>
          <w:rFonts w:asciiTheme="minorHAnsi" w:hAnsiTheme="minorHAnsi" w:cstheme="minorHAnsi"/>
          <w:b/>
        </w:rPr>
        <w:t xml:space="preserve"> </w:t>
      </w:r>
      <w:r w:rsidR="00983840" w:rsidRPr="00983840">
        <w:rPr>
          <w:rFonts w:asciiTheme="minorHAnsi" w:hAnsiTheme="minorHAnsi" w:cstheme="minorHAnsi"/>
          <w:b/>
        </w:rPr>
        <w:t>do SIWZ</w:t>
      </w:r>
    </w:p>
    <w:p w:rsidR="00BE6065" w:rsidRDefault="00BE6065" w:rsidP="009C0B03">
      <w:pPr>
        <w:pStyle w:val="Default"/>
        <w:jc w:val="both"/>
        <w:rPr>
          <w:rFonts w:asciiTheme="minorHAnsi" w:hAnsiTheme="minorHAnsi" w:cstheme="minorHAnsi"/>
        </w:rPr>
      </w:pPr>
    </w:p>
    <w:p w:rsidR="00186B39" w:rsidRPr="00111CC2" w:rsidRDefault="00186B39" w:rsidP="00186B39">
      <w:pPr>
        <w:widowControl w:val="0"/>
        <w:spacing w:after="0" w:line="528" w:lineRule="exac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9C0B03" w:rsidRPr="009C0B03" w:rsidRDefault="009C0B03" w:rsidP="0032379E">
      <w:pPr>
        <w:pStyle w:val="Default"/>
        <w:jc w:val="center"/>
        <w:rPr>
          <w:rFonts w:asciiTheme="minorHAnsi" w:hAnsiTheme="minorHAnsi" w:cstheme="minorHAnsi"/>
        </w:rPr>
      </w:pPr>
      <w:r w:rsidRPr="009C0B03">
        <w:rPr>
          <w:rFonts w:asciiTheme="minorHAnsi" w:hAnsiTheme="minorHAnsi" w:cstheme="minorHAnsi"/>
          <w:b/>
          <w:bCs/>
        </w:rPr>
        <w:t xml:space="preserve">UMOWA </w:t>
      </w:r>
      <w:r w:rsidR="00983840">
        <w:rPr>
          <w:rFonts w:asciiTheme="minorHAnsi" w:hAnsiTheme="minorHAnsi" w:cstheme="minorHAnsi"/>
          <w:b/>
          <w:bCs/>
        </w:rPr>
        <w:t>n</w:t>
      </w:r>
      <w:r w:rsidRPr="009C0B03">
        <w:rPr>
          <w:rFonts w:asciiTheme="minorHAnsi" w:hAnsiTheme="minorHAnsi" w:cstheme="minorHAnsi"/>
          <w:b/>
          <w:bCs/>
        </w:rPr>
        <w:t>r ………</w:t>
      </w:r>
      <w:r w:rsidR="00257078">
        <w:rPr>
          <w:rFonts w:asciiTheme="minorHAnsi" w:hAnsiTheme="minorHAnsi" w:cstheme="minorHAnsi"/>
          <w:b/>
          <w:bCs/>
        </w:rPr>
        <w:t>/2020</w:t>
      </w:r>
    </w:p>
    <w:p w:rsidR="009C0B03" w:rsidRPr="00DC3844" w:rsidRDefault="009C0B03" w:rsidP="009C0B03">
      <w:pPr>
        <w:pStyle w:val="Default"/>
        <w:jc w:val="both"/>
        <w:rPr>
          <w:rFonts w:asciiTheme="minorHAnsi" w:hAnsiTheme="minorHAnsi" w:cstheme="minorHAnsi"/>
        </w:rPr>
      </w:pPr>
      <w:r w:rsidRPr="00DC3844">
        <w:rPr>
          <w:rFonts w:asciiTheme="minorHAnsi" w:hAnsiTheme="minorHAnsi" w:cstheme="minorHAnsi"/>
        </w:rPr>
        <w:t xml:space="preserve">zawarta w </w:t>
      </w:r>
      <w:r w:rsidR="0032379E" w:rsidRPr="00DC3844">
        <w:rPr>
          <w:rFonts w:asciiTheme="minorHAnsi" w:hAnsiTheme="minorHAnsi" w:cstheme="minorHAnsi"/>
        </w:rPr>
        <w:t xml:space="preserve">dniu …………………………………. roku w </w:t>
      </w:r>
      <w:r w:rsidR="008A2630" w:rsidRPr="00DC3844">
        <w:rPr>
          <w:rFonts w:asciiTheme="minorHAnsi" w:hAnsiTheme="minorHAnsi" w:cstheme="minorHAnsi"/>
        </w:rPr>
        <w:t>Przyłęku</w:t>
      </w:r>
      <w:r w:rsidRPr="00DC3844">
        <w:rPr>
          <w:rFonts w:asciiTheme="minorHAnsi" w:hAnsiTheme="minorHAnsi" w:cstheme="minorHAnsi"/>
        </w:rPr>
        <w:t xml:space="preserve"> pomiędzy: </w:t>
      </w:r>
    </w:p>
    <w:p w:rsidR="00EE2092" w:rsidRPr="00DC3844" w:rsidRDefault="0032379E" w:rsidP="00EE2092">
      <w:pPr>
        <w:spacing w:line="230" w:lineRule="exact"/>
        <w:jc w:val="both"/>
        <w:rPr>
          <w:rFonts w:cstheme="minorHAnsi"/>
          <w:sz w:val="24"/>
          <w:szCs w:val="24"/>
        </w:rPr>
      </w:pPr>
      <w:r w:rsidRPr="00DC3844">
        <w:rPr>
          <w:rFonts w:cstheme="minorHAnsi"/>
          <w:b/>
          <w:bCs/>
          <w:sz w:val="24"/>
          <w:szCs w:val="24"/>
        </w:rPr>
        <w:t>Gminą Przyłęk</w:t>
      </w:r>
      <w:r w:rsidR="009C0B03" w:rsidRPr="00DC3844">
        <w:rPr>
          <w:rFonts w:cstheme="minorHAnsi"/>
          <w:sz w:val="24"/>
          <w:szCs w:val="24"/>
        </w:rPr>
        <w:t xml:space="preserve">, </w:t>
      </w:r>
      <w:r w:rsidR="008A2630" w:rsidRPr="00DC3844">
        <w:rPr>
          <w:rFonts w:cstheme="minorHAnsi"/>
          <w:sz w:val="24"/>
          <w:szCs w:val="24"/>
        </w:rPr>
        <w:t>Przyłęk BN</w:t>
      </w:r>
      <w:r w:rsidRPr="00DC3844">
        <w:rPr>
          <w:rFonts w:cstheme="minorHAnsi"/>
          <w:sz w:val="24"/>
          <w:szCs w:val="24"/>
        </w:rPr>
        <w:t>, 26-704 Przyłęk, NIP: 81117</w:t>
      </w:r>
      <w:r w:rsidR="00EE2092" w:rsidRPr="00DC3844">
        <w:rPr>
          <w:rFonts w:cstheme="minorHAnsi"/>
          <w:sz w:val="24"/>
          <w:szCs w:val="24"/>
        </w:rPr>
        <w:t>57928, reprezentowaną</w:t>
      </w:r>
      <w:r w:rsidR="009C0B03" w:rsidRPr="00DC3844">
        <w:rPr>
          <w:rFonts w:cstheme="minorHAnsi"/>
          <w:sz w:val="24"/>
          <w:szCs w:val="24"/>
        </w:rPr>
        <w:t xml:space="preserve"> przez</w:t>
      </w:r>
      <w:r w:rsidR="00EE2092" w:rsidRPr="00DC3844">
        <w:rPr>
          <w:rFonts w:cstheme="minorHAnsi"/>
          <w:sz w:val="24"/>
          <w:szCs w:val="24"/>
        </w:rPr>
        <w:t>:</w:t>
      </w:r>
    </w:p>
    <w:p w:rsidR="00EE2092" w:rsidRPr="00DC3844" w:rsidRDefault="00805113" w:rsidP="00EE2092">
      <w:pPr>
        <w:spacing w:line="230" w:lineRule="exact"/>
        <w:jc w:val="both"/>
        <w:rPr>
          <w:b/>
          <w:sz w:val="24"/>
          <w:szCs w:val="24"/>
        </w:rPr>
      </w:pPr>
      <w:r w:rsidRPr="00DC3844">
        <w:rPr>
          <w:b/>
          <w:sz w:val="24"/>
          <w:szCs w:val="24"/>
        </w:rPr>
        <w:t xml:space="preserve">Wójta Gminy </w:t>
      </w:r>
      <w:r w:rsidR="000C7F2C" w:rsidRPr="00DC3844">
        <w:rPr>
          <w:b/>
          <w:sz w:val="24"/>
          <w:szCs w:val="24"/>
        </w:rPr>
        <w:t xml:space="preserve"> – </w:t>
      </w:r>
      <w:r w:rsidRPr="00DC3844">
        <w:rPr>
          <w:b/>
          <w:sz w:val="24"/>
          <w:szCs w:val="24"/>
        </w:rPr>
        <w:t xml:space="preserve">Eugeniusza </w:t>
      </w:r>
      <w:proofErr w:type="spellStart"/>
      <w:r w:rsidRPr="00DC3844">
        <w:rPr>
          <w:b/>
          <w:sz w:val="24"/>
          <w:szCs w:val="24"/>
        </w:rPr>
        <w:t>Wolszczaka</w:t>
      </w:r>
      <w:proofErr w:type="spellEnd"/>
    </w:p>
    <w:p w:rsidR="00EE2092" w:rsidRPr="00DC3844" w:rsidRDefault="00EE2092" w:rsidP="00EE2092">
      <w:pPr>
        <w:spacing w:line="230" w:lineRule="exact"/>
        <w:jc w:val="both"/>
        <w:rPr>
          <w:sz w:val="24"/>
          <w:szCs w:val="24"/>
        </w:rPr>
      </w:pPr>
      <w:r w:rsidRPr="00DC3844">
        <w:rPr>
          <w:sz w:val="24"/>
          <w:szCs w:val="24"/>
        </w:rPr>
        <w:t xml:space="preserve">zwaną dalej </w:t>
      </w:r>
      <w:r w:rsidRPr="00DC3844">
        <w:rPr>
          <w:b/>
          <w:sz w:val="24"/>
          <w:szCs w:val="24"/>
        </w:rPr>
        <w:t>„Zamawiającym”</w:t>
      </w:r>
      <w:r w:rsidRPr="00DC3844">
        <w:rPr>
          <w:sz w:val="24"/>
          <w:szCs w:val="24"/>
        </w:rPr>
        <w:t>, a:</w:t>
      </w:r>
    </w:p>
    <w:p w:rsidR="009C0B03" w:rsidRPr="009C0B03" w:rsidRDefault="009C0B03" w:rsidP="00DC3844">
      <w:pPr>
        <w:pStyle w:val="Default"/>
        <w:rPr>
          <w:rFonts w:asciiTheme="minorHAnsi" w:hAnsiTheme="minorHAnsi" w:cstheme="minorHAnsi"/>
        </w:rPr>
      </w:pPr>
      <w:r w:rsidRPr="009C0B03">
        <w:rPr>
          <w:rFonts w:asciiTheme="minorHAnsi" w:hAnsiTheme="minorHAnsi" w:cstheme="minorHAnsi"/>
        </w:rPr>
        <w:t>firmą</w:t>
      </w:r>
      <w:r w:rsidR="00EE2092">
        <w:rPr>
          <w:rFonts w:asciiTheme="minorHAnsi" w:hAnsiTheme="minorHAnsi" w:cstheme="minorHAnsi"/>
        </w:rPr>
        <w:t xml:space="preserve"> </w:t>
      </w:r>
      <w:r w:rsidRPr="009C0B03">
        <w:rPr>
          <w:rFonts w:asciiTheme="minorHAnsi" w:hAnsiTheme="minorHAnsi" w:cstheme="minorHAnsi"/>
        </w:rPr>
        <w:t>…………………………………………………………..………….. z siedzibą …………………………………………………………</w:t>
      </w:r>
      <w:r w:rsidR="00DC3844">
        <w:rPr>
          <w:rFonts w:asciiTheme="minorHAnsi" w:hAnsiTheme="minorHAnsi" w:cstheme="minorHAnsi"/>
        </w:rPr>
        <w:t xml:space="preserve"> </w:t>
      </w:r>
      <w:r w:rsidRPr="009C0B03">
        <w:rPr>
          <w:rFonts w:asciiTheme="minorHAnsi" w:hAnsiTheme="minorHAnsi" w:cstheme="minorHAnsi"/>
        </w:rPr>
        <w:t xml:space="preserve">NIP: …………………………., </w:t>
      </w:r>
      <w:r w:rsidR="00DC3844" w:rsidRPr="009C0B03">
        <w:rPr>
          <w:rFonts w:asciiTheme="minorHAnsi" w:hAnsiTheme="minorHAnsi" w:cstheme="minorHAnsi"/>
        </w:rPr>
        <w:t>REGON</w:t>
      </w:r>
      <w:r w:rsidRPr="009C0B03">
        <w:rPr>
          <w:rFonts w:asciiTheme="minorHAnsi" w:hAnsiTheme="minorHAnsi" w:cstheme="minorHAnsi"/>
        </w:rPr>
        <w:t>: ……………………….., którą reprezentuje: ……………………………………………,</w:t>
      </w:r>
    </w:p>
    <w:p w:rsidR="009C0B03" w:rsidRDefault="00F47822" w:rsidP="00DC3844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zwaną</w:t>
      </w:r>
      <w:r w:rsidR="009C0B03" w:rsidRPr="009C0B03">
        <w:rPr>
          <w:rFonts w:asciiTheme="minorHAnsi" w:hAnsiTheme="minorHAnsi" w:cstheme="minorHAnsi"/>
        </w:rPr>
        <w:t xml:space="preserve"> dalej </w:t>
      </w:r>
      <w:r w:rsidR="009C0B03" w:rsidRPr="009C0B03">
        <w:rPr>
          <w:rFonts w:asciiTheme="minorHAnsi" w:hAnsiTheme="minorHAnsi" w:cstheme="minorHAnsi"/>
          <w:b/>
          <w:bCs/>
        </w:rPr>
        <w:t>Wykonawcą</w:t>
      </w:r>
      <w:r w:rsidR="009D490D">
        <w:rPr>
          <w:rFonts w:asciiTheme="minorHAnsi" w:hAnsiTheme="minorHAnsi" w:cstheme="minorHAnsi"/>
          <w:b/>
          <w:bCs/>
        </w:rPr>
        <w:t>,</w:t>
      </w:r>
    </w:p>
    <w:p w:rsidR="009D490D" w:rsidRPr="009C0B03" w:rsidRDefault="009D490D" w:rsidP="00DC3844">
      <w:pPr>
        <w:pStyle w:val="Default"/>
        <w:rPr>
          <w:rFonts w:asciiTheme="minorHAnsi" w:hAnsiTheme="minorHAnsi" w:cstheme="minorHAnsi"/>
        </w:rPr>
      </w:pP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</w:rPr>
      </w:pPr>
      <w:r w:rsidRPr="009C0B03">
        <w:rPr>
          <w:rFonts w:asciiTheme="minorHAnsi" w:hAnsiTheme="minorHAnsi" w:cstheme="minorHAnsi"/>
        </w:rPr>
        <w:t xml:space="preserve">w rezultacie przeprowadzonego postępowania o udzielenie zamówienia publicznego </w:t>
      </w:r>
      <w:r w:rsidR="00983840">
        <w:rPr>
          <w:rFonts w:asciiTheme="minorHAnsi" w:hAnsiTheme="minorHAnsi" w:cstheme="minorHAnsi"/>
        </w:rPr>
        <w:br/>
      </w:r>
      <w:r w:rsidRPr="009C0B03">
        <w:rPr>
          <w:rFonts w:asciiTheme="minorHAnsi" w:hAnsiTheme="minorHAnsi" w:cstheme="minorHAnsi"/>
        </w:rPr>
        <w:t>w trybie przetargu nieograniczonego zgodnie z ustawą z dnia 29 stycznia 2004 r. Prawo zamówień publicznych (</w:t>
      </w:r>
      <w:proofErr w:type="spellStart"/>
      <w:r w:rsidRPr="009C0B03">
        <w:rPr>
          <w:rFonts w:asciiTheme="minorHAnsi" w:hAnsiTheme="minorHAnsi" w:cstheme="minorHAnsi"/>
        </w:rPr>
        <w:t>t.j</w:t>
      </w:r>
      <w:proofErr w:type="spellEnd"/>
      <w:r w:rsidRPr="009C0B03">
        <w:rPr>
          <w:rFonts w:asciiTheme="minorHAnsi" w:hAnsiTheme="minorHAnsi" w:cstheme="minorHAnsi"/>
        </w:rPr>
        <w:t>. Dz. U. z 201</w:t>
      </w:r>
      <w:r w:rsidR="00AD11A8">
        <w:rPr>
          <w:rFonts w:asciiTheme="minorHAnsi" w:hAnsiTheme="minorHAnsi" w:cstheme="minorHAnsi"/>
        </w:rPr>
        <w:t>9</w:t>
      </w:r>
      <w:r w:rsidRPr="009C0B03">
        <w:rPr>
          <w:rFonts w:asciiTheme="minorHAnsi" w:hAnsiTheme="minorHAnsi" w:cstheme="minorHAnsi"/>
        </w:rPr>
        <w:t xml:space="preserve"> r., poz. </w:t>
      </w:r>
      <w:r w:rsidR="00AD11A8">
        <w:rPr>
          <w:rFonts w:asciiTheme="minorHAnsi" w:hAnsiTheme="minorHAnsi" w:cstheme="minorHAnsi"/>
        </w:rPr>
        <w:t>1843</w:t>
      </w:r>
      <w:r w:rsidR="009D490D">
        <w:rPr>
          <w:rFonts w:asciiTheme="minorHAnsi" w:hAnsiTheme="minorHAnsi" w:cstheme="minorHAnsi"/>
        </w:rPr>
        <w:t xml:space="preserve">z </w:t>
      </w:r>
      <w:proofErr w:type="spellStart"/>
      <w:r w:rsidR="009D490D">
        <w:rPr>
          <w:rFonts w:asciiTheme="minorHAnsi" w:hAnsiTheme="minorHAnsi" w:cstheme="minorHAnsi"/>
        </w:rPr>
        <w:t>późn</w:t>
      </w:r>
      <w:proofErr w:type="spellEnd"/>
      <w:r w:rsidR="009D490D">
        <w:rPr>
          <w:rFonts w:asciiTheme="minorHAnsi" w:hAnsiTheme="minorHAnsi" w:cstheme="minorHAnsi"/>
        </w:rPr>
        <w:t>. zm.</w:t>
      </w:r>
      <w:r w:rsidRPr="009C0B03">
        <w:rPr>
          <w:rFonts w:asciiTheme="minorHAnsi" w:hAnsiTheme="minorHAnsi" w:cstheme="minorHAnsi"/>
        </w:rPr>
        <w:t xml:space="preserve">), o następującej treści: </w:t>
      </w:r>
    </w:p>
    <w:p w:rsidR="00F07902" w:rsidRDefault="00F07902" w:rsidP="0032379E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9C0B03" w:rsidRPr="009C0B03" w:rsidRDefault="009C0B03" w:rsidP="0032379E">
      <w:pPr>
        <w:pStyle w:val="Default"/>
        <w:jc w:val="center"/>
        <w:rPr>
          <w:rFonts w:asciiTheme="minorHAnsi" w:hAnsiTheme="minorHAnsi" w:cstheme="minorHAnsi"/>
        </w:rPr>
      </w:pPr>
      <w:r w:rsidRPr="009C0B03">
        <w:rPr>
          <w:rFonts w:asciiTheme="minorHAnsi" w:hAnsiTheme="minorHAnsi" w:cstheme="minorHAnsi"/>
          <w:b/>
          <w:bCs/>
        </w:rPr>
        <w:t>§ 1 Przedmiot umowy</w:t>
      </w:r>
    </w:p>
    <w:p w:rsidR="009D490D" w:rsidRDefault="009D490D" w:rsidP="009D490D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</w:t>
      </w:r>
      <w:r w:rsidR="009C0B03" w:rsidRPr="009D490D">
        <w:rPr>
          <w:rFonts w:asciiTheme="minorHAnsi" w:hAnsiTheme="minorHAnsi" w:cstheme="minorHAnsi"/>
        </w:rPr>
        <w:t>umowy jest</w:t>
      </w:r>
      <w:r w:rsidRPr="009D490D">
        <w:rPr>
          <w:rFonts w:asciiTheme="minorHAnsi" w:hAnsiTheme="minorHAnsi" w:cstheme="minorHAnsi"/>
        </w:rPr>
        <w:t xml:space="preserve"> wykonanie robót budowlanych w nw. zakresie:</w:t>
      </w:r>
    </w:p>
    <w:p w:rsidR="009D490D" w:rsidRPr="009D490D" w:rsidRDefault="009D490D" w:rsidP="009D490D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96708B" w:rsidRPr="00F833FF" w:rsidRDefault="00D45516" w:rsidP="0096708B">
      <w:pPr>
        <w:widowControl w:val="0"/>
        <w:numPr>
          <w:ilvl w:val="0"/>
          <w:numId w:val="32"/>
        </w:numPr>
        <w:suppressAutoHyphens/>
        <w:autoSpaceDN w:val="0"/>
        <w:spacing w:after="0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F833FF">
        <w:rPr>
          <w:rFonts w:eastAsia="Times New Roman" w:cstheme="minorHAnsi"/>
          <w:b/>
          <w:sz w:val="24"/>
          <w:szCs w:val="24"/>
        </w:rPr>
        <w:t>część pierwsza zamówienia</w:t>
      </w:r>
      <w:r w:rsidRPr="00F833FF">
        <w:rPr>
          <w:rFonts w:eastAsia="Times New Roman" w:cstheme="minorHAnsi"/>
          <w:sz w:val="24"/>
          <w:szCs w:val="24"/>
        </w:rPr>
        <w:t xml:space="preserve"> </w:t>
      </w:r>
      <w:r w:rsidRPr="00F833FF">
        <w:rPr>
          <w:rFonts w:cstheme="minorHAnsi"/>
          <w:b/>
          <w:sz w:val="24"/>
          <w:szCs w:val="24"/>
          <w:lang w:eastAsia="pl-PL" w:bidi="pl-PL"/>
        </w:rPr>
        <w:t>*</w:t>
      </w:r>
    </w:p>
    <w:p w:rsidR="009D490D" w:rsidRPr="009D490D" w:rsidRDefault="009D490D" w:rsidP="009D490D">
      <w:pPr>
        <w:widowControl w:val="0"/>
        <w:suppressAutoHyphens/>
        <w:autoSpaceDN w:val="0"/>
        <w:spacing w:after="0"/>
        <w:ind w:left="993"/>
        <w:jc w:val="both"/>
        <w:textAlignment w:val="baseline"/>
        <w:rPr>
          <w:rFonts w:cstheme="minorHAnsi"/>
          <w:b/>
          <w:sz w:val="24"/>
          <w:szCs w:val="24"/>
        </w:rPr>
      </w:pPr>
      <w:r w:rsidRPr="009D490D">
        <w:rPr>
          <w:rFonts w:cstheme="minorHAnsi"/>
          <w:b/>
          <w:sz w:val="24"/>
          <w:szCs w:val="24"/>
        </w:rPr>
        <w:t xml:space="preserve">Adaptacja pomieszczenia magazynowego na łazienkę w budynku świetlicy wiejskiej w miejscowości Mszadla Stara; </w:t>
      </w:r>
    </w:p>
    <w:p w:rsidR="0096708B" w:rsidRPr="00F833FF" w:rsidRDefault="0096708B" w:rsidP="0096708B">
      <w:pPr>
        <w:widowControl w:val="0"/>
        <w:suppressAutoHyphens/>
        <w:autoSpaceDN w:val="0"/>
        <w:spacing w:after="0"/>
        <w:ind w:left="993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96708B" w:rsidRPr="009D490D" w:rsidRDefault="00D45516" w:rsidP="0096708B">
      <w:pPr>
        <w:widowControl w:val="0"/>
        <w:numPr>
          <w:ilvl w:val="0"/>
          <w:numId w:val="32"/>
        </w:numPr>
        <w:suppressAutoHyphens/>
        <w:autoSpaceDN w:val="0"/>
        <w:spacing w:after="0"/>
        <w:ind w:left="993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9D490D">
        <w:rPr>
          <w:rFonts w:eastAsia="Times New Roman" w:cstheme="minorHAnsi"/>
          <w:b/>
          <w:sz w:val="24"/>
          <w:szCs w:val="24"/>
        </w:rPr>
        <w:t xml:space="preserve">część druga zamówienia </w:t>
      </w:r>
      <w:r w:rsidRPr="009D490D">
        <w:rPr>
          <w:rFonts w:cstheme="minorHAnsi"/>
          <w:b/>
          <w:sz w:val="24"/>
          <w:szCs w:val="24"/>
          <w:lang w:eastAsia="pl-PL" w:bidi="pl-PL"/>
        </w:rPr>
        <w:t>*</w:t>
      </w:r>
    </w:p>
    <w:p w:rsidR="0096708B" w:rsidRPr="009D490D" w:rsidRDefault="009D490D" w:rsidP="0096708B">
      <w:pPr>
        <w:widowControl w:val="0"/>
        <w:suppressAutoHyphens/>
        <w:autoSpaceDN w:val="0"/>
        <w:spacing w:after="0"/>
        <w:ind w:left="993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9D490D">
        <w:rPr>
          <w:rFonts w:eastAsia="Times New Roman" w:cstheme="minorHAnsi"/>
          <w:b/>
          <w:sz w:val="24"/>
          <w:szCs w:val="24"/>
        </w:rPr>
        <w:t>Częściowe ogrodzenie działki nr 637/1 na terenie której mieści się Otwarta Strefa Aktywności Sportowo-Rekreacyjnej w miejscowości Mszadla Nowa.</w:t>
      </w:r>
    </w:p>
    <w:p w:rsidR="0096708B" w:rsidRPr="00F833FF" w:rsidRDefault="0096708B" w:rsidP="0096708B">
      <w:pPr>
        <w:widowControl w:val="0"/>
        <w:suppressAutoHyphens/>
        <w:autoSpaceDN w:val="0"/>
        <w:spacing w:after="0"/>
        <w:ind w:left="993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9C0B03" w:rsidRPr="009C0B03" w:rsidRDefault="00D45516" w:rsidP="009C0B03">
      <w:pPr>
        <w:pStyle w:val="Default"/>
        <w:jc w:val="both"/>
        <w:rPr>
          <w:rFonts w:asciiTheme="minorHAnsi" w:hAnsiTheme="minorHAnsi" w:cstheme="minorHAnsi"/>
        </w:rPr>
      </w:pPr>
      <w:r w:rsidRPr="00D45516">
        <w:rPr>
          <w:rFonts w:asciiTheme="minorHAnsi" w:hAnsiTheme="minorHAnsi" w:cstheme="minorHAnsi"/>
          <w:b/>
          <w:color w:val="auto"/>
          <w:sz w:val="22"/>
          <w:szCs w:val="22"/>
          <w:lang w:eastAsia="pl-PL" w:bidi="pl-PL"/>
        </w:rPr>
        <w:t>*</w:t>
      </w:r>
      <w:r>
        <w:rPr>
          <w:rFonts w:asciiTheme="minorHAnsi" w:hAnsiTheme="minorHAnsi" w:cstheme="minorHAnsi"/>
          <w:color w:val="auto"/>
          <w:sz w:val="18"/>
          <w:szCs w:val="18"/>
          <w:lang w:eastAsia="pl-PL" w:bidi="pl-PL"/>
        </w:rPr>
        <w:t>Zamawiający dostosuje treść umowy zgodnie z częścią zamówienia w zakresie której Wykonawca złożył ofertę.</w:t>
      </w:r>
    </w:p>
    <w:p w:rsidR="009C0B03" w:rsidRPr="009C0B03" w:rsidRDefault="00020625" w:rsidP="009C0B0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05113">
        <w:rPr>
          <w:rFonts w:asciiTheme="minorHAnsi" w:hAnsiTheme="minorHAnsi" w:cstheme="minorHAnsi"/>
        </w:rPr>
        <w:t xml:space="preserve"> Przedmiar robót oraz dokumentacja techniczna</w:t>
      </w:r>
      <w:r w:rsidR="009C0B03" w:rsidRPr="009C0B03">
        <w:rPr>
          <w:rFonts w:asciiTheme="minorHAnsi" w:hAnsiTheme="minorHAnsi" w:cstheme="minorHAnsi"/>
        </w:rPr>
        <w:t xml:space="preserve"> </w:t>
      </w:r>
      <w:r w:rsidR="009D490D">
        <w:rPr>
          <w:rFonts w:asciiTheme="minorHAnsi" w:hAnsiTheme="minorHAnsi" w:cstheme="minorHAnsi"/>
        </w:rPr>
        <w:t xml:space="preserve">(jeżeli dotyczy) </w:t>
      </w:r>
      <w:r w:rsidR="009C0B03" w:rsidRPr="009C0B03">
        <w:rPr>
          <w:rFonts w:asciiTheme="minorHAnsi" w:hAnsiTheme="minorHAnsi" w:cstheme="minorHAnsi"/>
        </w:rPr>
        <w:t xml:space="preserve">przekazane Wykonawcy stanowią o zamówionym zakresie i są integralną częścią umowy a wymagania w nich zawarte są obowiązujące dla Wykonawcy.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</w:rPr>
      </w:pPr>
      <w:r w:rsidRPr="009C0B03">
        <w:rPr>
          <w:rFonts w:asciiTheme="minorHAnsi" w:hAnsiTheme="minorHAnsi" w:cstheme="minorHAnsi"/>
        </w:rPr>
        <w:t xml:space="preserve"> </w:t>
      </w:r>
    </w:p>
    <w:p w:rsidR="009C0B03" w:rsidRPr="009C0B03" w:rsidRDefault="00DA4BEF" w:rsidP="009C0B03">
      <w:pPr>
        <w:pStyle w:val="Default"/>
        <w:spacing w:after="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9C0B03" w:rsidRPr="009C0B03">
        <w:rPr>
          <w:rFonts w:asciiTheme="minorHAnsi" w:hAnsiTheme="minorHAnsi" w:cstheme="minorHAnsi"/>
        </w:rPr>
        <w:t xml:space="preserve"> Zamawiający dopuszcza wprowadzenie zmiany materiałów i urządzeń pod warunkiem, że zmiany te będą korzystne dla Zamawiającego. Będą to przykładowo okoliczności: </w:t>
      </w:r>
    </w:p>
    <w:p w:rsidR="009C0B03" w:rsidRPr="009C0B0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p</w:t>
      </w:r>
      <w:r w:rsidR="009C0B03" w:rsidRPr="009C0B03">
        <w:rPr>
          <w:rFonts w:asciiTheme="minorHAnsi" w:hAnsiTheme="minorHAnsi" w:cstheme="minorHAnsi"/>
        </w:rPr>
        <w:t xml:space="preserve">owodujące obniżenie kosztu ponoszonego przez Zamawiającego na eksploatację </w:t>
      </w:r>
      <w:r w:rsidR="00B16DC2">
        <w:rPr>
          <w:rFonts w:asciiTheme="minorHAnsi" w:hAnsiTheme="minorHAnsi" w:cstheme="minorHAnsi"/>
        </w:rPr>
        <w:br/>
      </w:r>
      <w:r w:rsidR="009C0B03" w:rsidRPr="009C0B03">
        <w:rPr>
          <w:rFonts w:asciiTheme="minorHAnsi" w:hAnsiTheme="minorHAnsi" w:cstheme="minorHAnsi"/>
        </w:rPr>
        <w:t xml:space="preserve">i konserwację wykonanego przedmiotu umowy; </w:t>
      </w:r>
    </w:p>
    <w:p w:rsidR="009C0B03" w:rsidRPr="009C0B0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</w:t>
      </w:r>
      <w:r w:rsidR="009C0B03" w:rsidRPr="009C0B03">
        <w:rPr>
          <w:rFonts w:asciiTheme="minorHAnsi" w:hAnsiTheme="minorHAnsi" w:cstheme="minorHAnsi"/>
        </w:rPr>
        <w:t xml:space="preserve">owodujące poprawę parametrów technicznych; </w:t>
      </w:r>
    </w:p>
    <w:p w:rsidR="009C0B03" w:rsidRPr="009C0B03" w:rsidRDefault="00885E06" w:rsidP="009C0B03">
      <w:pPr>
        <w:pStyle w:val="Default"/>
        <w:spacing w:after="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</w:t>
      </w:r>
      <w:r w:rsidR="009C0B03" w:rsidRPr="009C0B03">
        <w:rPr>
          <w:rFonts w:asciiTheme="minorHAnsi" w:hAnsiTheme="minorHAnsi" w:cstheme="minorHAnsi"/>
        </w:rPr>
        <w:t xml:space="preserve">ynikające z aktualizacji rozwiązań z uwagi na postęp technologiczny lub zmiany obowiązujących przepisów. </w:t>
      </w:r>
    </w:p>
    <w:p w:rsidR="009C0B03" w:rsidRPr="00B16DC2" w:rsidRDefault="00DA4BEF" w:rsidP="00F321CE">
      <w:pPr>
        <w:spacing w:after="0"/>
        <w:jc w:val="both"/>
        <w:rPr>
          <w:rFonts w:cstheme="minorHAnsi"/>
          <w:sz w:val="24"/>
          <w:szCs w:val="24"/>
        </w:rPr>
      </w:pPr>
      <w:r w:rsidRPr="009D490D">
        <w:rPr>
          <w:rFonts w:cstheme="minorHAnsi"/>
          <w:sz w:val="24"/>
          <w:szCs w:val="24"/>
        </w:rPr>
        <w:t>4</w:t>
      </w:r>
      <w:r w:rsidR="009C0B03" w:rsidRPr="009D490D">
        <w:rPr>
          <w:rFonts w:cstheme="minorHAnsi"/>
          <w:sz w:val="24"/>
          <w:szCs w:val="24"/>
        </w:rPr>
        <w:t>.</w:t>
      </w:r>
      <w:r w:rsidR="009C0B03" w:rsidRPr="009C0B03">
        <w:rPr>
          <w:rFonts w:cstheme="minorHAnsi"/>
        </w:rPr>
        <w:t xml:space="preserve"> </w:t>
      </w:r>
      <w:r w:rsidR="009C0B03" w:rsidRPr="00B16DC2">
        <w:rPr>
          <w:rFonts w:cstheme="minorHAnsi"/>
          <w:sz w:val="24"/>
          <w:szCs w:val="24"/>
        </w:rPr>
        <w:t xml:space="preserve">Zmiany, o których mowa </w:t>
      </w:r>
      <w:r w:rsidR="00E728C6" w:rsidRPr="00B16DC2">
        <w:rPr>
          <w:rFonts w:cstheme="minorHAnsi"/>
          <w:sz w:val="24"/>
          <w:szCs w:val="24"/>
        </w:rPr>
        <w:t>w ust</w:t>
      </w:r>
      <w:r w:rsidR="00692711" w:rsidRPr="00B16DC2">
        <w:rPr>
          <w:rFonts w:cstheme="minorHAnsi"/>
          <w:sz w:val="24"/>
          <w:szCs w:val="24"/>
        </w:rPr>
        <w:t xml:space="preserve"> </w:t>
      </w:r>
      <w:r w:rsidRPr="00B16DC2">
        <w:rPr>
          <w:rFonts w:cstheme="minorHAnsi"/>
          <w:sz w:val="24"/>
          <w:szCs w:val="24"/>
        </w:rPr>
        <w:t>3</w:t>
      </w:r>
      <w:r w:rsidR="009C0B03" w:rsidRPr="00B16DC2">
        <w:rPr>
          <w:rFonts w:cstheme="minorHAnsi"/>
          <w:sz w:val="24"/>
          <w:szCs w:val="24"/>
        </w:rPr>
        <w:t xml:space="preserve"> niniejszego paragrafu muszą być przed wprowadzeniem każdorazowo uzgodnione z </w:t>
      </w:r>
      <w:r w:rsidRPr="00B16DC2">
        <w:rPr>
          <w:rFonts w:cstheme="minorHAnsi"/>
          <w:sz w:val="24"/>
          <w:szCs w:val="24"/>
        </w:rPr>
        <w:t xml:space="preserve">Zamawiającym </w:t>
      </w:r>
      <w:r w:rsidR="00F321CE" w:rsidRPr="00B16DC2">
        <w:rPr>
          <w:rFonts w:cstheme="minorHAnsi"/>
          <w:sz w:val="24"/>
          <w:szCs w:val="24"/>
        </w:rPr>
        <w:t xml:space="preserve">oraz </w:t>
      </w:r>
      <w:r w:rsidR="009C0B03" w:rsidRPr="00B16DC2">
        <w:rPr>
          <w:rFonts w:cstheme="minorHAnsi"/>
          <w:sz w:val="24"/>
          <w:szCs w:val="24"/>
        </w:rPr>
        <w:t xml:space="preserve">Inspektorem nadzoru i </w:t>
      </w:r>
      <w:r w:rsidR="0032379E" w:rsidRPr="00B16DC2">
        <w:rPr>
          <w:rFonts w:cstheme="minorHAnsi"/>
          <w:sz w:val="24"/>
          <w:szCs w:val="24"/>
        </w:rPr>
        <w:t xml:space="preserve">bezwzględnie każdorazowo dla każdego zmienianego elementu </w:t>
      </w:r>
      <w:r w:rsidR="009C0B03" w:rsidRPr="00B16DC2">
        <w:rPr>
          <w:rFonts w:cstheme="minorHAnsi"/>
          <w:sz w:val="24"/>
          <w:szCs w:val="24"/>
        </w:rPr>
        <w:t xml:space="preserve"> pisemnie zaakceptowane przez </w:t>
      </w:r>
      <w:r w:rsidR="0032379E" w:rsidRPr="00B16DC2">
        <w:rPr>
          <w:rFonts w:cstheme="minorHAnsi"/>
          <w:sz w:val="24"/>
          <w:szCs w:val="24"/>
        </w:rPr>
        <w:t>Zamawiającego</w:t>
      </w:r>
      <w:r w:rsidR="009C0B03" w:rsidRPr="00B16DC2">
        <w:rPr>
          <w:rFonts w:cstheme="minorHAnsi"/>
          <w:sz w:val="24"/>
          <w:szCs w:val="24"/>
        </w:rPr>
        <w:t xml:space="preserve">. </w:t>
      </w:r>
    </w:p>
    <w:p w:rsidR="00B16DC2" w:rsidRDefault="00DA4BEF" w:rsidP="00B16DC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D490D">
        <w:rPr>
          <w:rFonts w:asciiTheme="minorHAnsi" w:hAnsiTheme="minorHAnsi" w:cstheme="minorHAnsi"/>
        </w:rPr>
        <w:t>5</w:t>
      </w:r>
      <w:r w:rsidR="009C0B03" w:rsidRPr="009D490D">
        <w:rPr>
          <w:rFonts w:asciiTheme="minorHAnsi" w:hAnsiTheme="minorHAnsi" w:cstheme="minorHAnsi"/>
        </w:rPr>
        <w:t>.</w:t>
      </w:r>
      <w:r w:rsidR="009C0B03" w:rsidRPr="00B16DC2">
        <w:rPr>
          <w:rFonts w:asciiTheme="minorHAnsi" w:hAnsiTheme="minorHAnsi" w:cstheme="minorHAnsi"/>
        </w:rPr>
        <w:t xml:space="preserve"> Zmia</w:t>
      </w:r>
      <w:r w:rsidR="00E728C6" w:rsidRPr="00B16DC2">
        <w:rPr>
          <w:rFonts w:asciiTheme="minorHAnsi" w:hAnsiTheme="minorHAnsi" w:cstheme="minorHAnsi"/>
        </w:rPr>
        <w:t>ny, o których mowa w ust.</w:t>
      </w:r>
      <w:r w:rsidR="00241055" w:rsidRPr="00B16DC2">
        <w:rPr>
          <w:rFonts w:asciiTheme="minorHAnsi" w:hAnsiTheme="minorHAnsi" w:cstheme="minorHAnsi"/>
        </w:rPr>
        <w:t xml:space="preserve"> </w:t>
      </w:r>
      <w:r w:rsidRPr="00B16DC2">
        <w:rPr>
          <w:rFonts w:asciiTheme="minorHAnsi" w:hAnsiTheme="minorHAnsi" w:cstheme="minorHAnsi"/>
        </w:rPr>
        <w:t>3</w:t>
      </w:r>
      <w:r w:rsidR="00241055" w:rsidRPr="00B16DC2">
        <w:rPr>
          <w:rFonts w:asciiTheme="minorHAnsi" w:hAnsiTheme="minorHAnsi" w:cstheme="minorHAnsi"/>
        </w:rPr>
        <w:t xml:space="preserve"> </w:t>
      </w:r>
      <w:r w:rsidR="009C0B03" w:rsidRPr="00B16DC2">
        <w:rPr>
          <w:rFonts w:asciiTheme="minorHAnsi" w:hAnsiTheme="minorHAnsi" w:cstheme="minorHAnsi"/>
        </w:rPr>
        <w:t xml:space="preserve">niniejszego paragrafu nie spowodują zmiany wysokości wynagrodzenia, o której mowa w § 6 ust. 1 niniejszej umowy. </w:t>
      </w:r>
    </w:p>
    <w:p w:rsidR="00F07902" w:rsidRDefault="00B16DC2" w:rsidP="00B16DC2">
      <w:pPr>
        <w:pStyle w:val="Default"/>
        <w:spacing w:after="18"/>
        <w:jc w:val="both"/>
        <w:rPr>
          <w:rFonts w:asciiTheme="minorHAnsi" w:hAnsiTheme="minorHAnsi" w:cstheme="minorHAnsi"/>
        </w:rPr>
      </w:pPr>
      <w:r w:rsidRPr="009D490D">
        <w:rPr>
          <w:rFonts w:asciiTheme="minorHAnsi" w:hAnsiTheme="minorHAnsi" w:cstheme="minorHAnsi"/>
        </w:rPr>
        <w:lastRenderedPageBreak/>
        <w:t>6.</w:t>
      </w:r>
      <w:r>
        <w:rPr>
          <w:rFonts w:asciiTheme="minorHAnsi" w:hAnsiTheme="minorHAnsi" w:cstheme="minorHAnsi"/>
        </w:rPr>
        <w:t xml:space="preserve"> </w:t>
      </w:r>
      <w:r w:rsidR="009C0B03" w:rsidRPr="00B16DC2">
        <w:rPr>
          <w:rFonts w:asciiTheme="minorHAnsi" w:hAnsiTheme="minorHAnsi" w:cstheme="minorHAnsi"/>
        </w:rPr>
        <w:t>SIWZ wraz z udzielonymi wyjaśnieniami na etapie procedury przetargowej stanowią integralną część przedmiotu umowy do realizacji, a Wykonawca oświadcza, że znane są</w:t>
      </w:r>
      <w:r w:rsidR="009C0B03" w:rsidRPr="009C0B03">
        <w:rPr>
          <w:rFonts w:asciiTheme="minorHAnsi" w:hAnsiTheme="minorHAnsi" w:cstheme="minorHAnsi"/>
        </w:rPr>
        <w:t xml:space="preserve"> mu wszelkie okoliczności wykonania zamówienia i nie wnosi żadnych uwag. </w:t>
      </w:r>
    </w:p>
    <w:p w:rsidR="00F07902" w:rsidRDefault="00F07902" w:rsidP="00F07902">
      <w:pPr>
        <w:pStyle w:val="Default"/>
        <w:jc w:val="both"/>
        <w:rPr>
          <w:rFonts w:asciiTheme="minorHAnsi" w:hAnsiTheme="minorHAnsi" w:cstheme="minorHAnsi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2 Termin wykonania przedmiotu umowy</w:t>
      </w:r>
    </w:p>
    <w:p w:rsidR="00B16DC2" w:rsidRPr="00B16DC2" w:rsidRDefault="00F07902" w:rsidP="009D490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D490D">
        <w:rPr>
          <w:rFonts w:asciiTheme="minorHAnsi" w:hAnsiTheme="minorHAnsi" w:cstheme="minorHAnsi"/>
          <w:color w:val="auto"/>
        </w:rPr>
        <w:t>Wykonanie przedmiotu umowy winn</w:t>
      </w:r>
      <w:r w:rsidR="00B16DC2" w:rsidRPr="009D490D">
        <w:rPr>
          <w:rFonts w:asciiTheme="minorHAnsi" w:hAnsiTheme="minorHAnsi" w:cstheme="minorHAnsi"/>
          <w:color w:val="auto"/>
        </w:rPr>
        <w:t xml:space="preserve">o </w:t>
      </w:r>
      <w:r w:rsidR="009D490D">
        <w:rPr>
          <w:rFonts w:asciiTheme="minorHAnsi" w:hAnsiTheme="minorHAnsi" w:cstheme="minorHAnsi"/>
          <w:color w:val="auto"/>
        </w:rPr>
        <w:t xml:space="preserve">nastąpić najpóźniej do </w:t>
      </w:r>
      <w:r w:rsidR="009D490D" w:rsidRPr="009D490D">
        <w:rPr>
          <w:rFonts w:asciiTheme="minorHAnsi" w:hAnsiTheme="minorHAnsi" w:cstheme="minorHAnsi"/>
          <w:b/>
          <w:bCs/>
          <w:color w:val="auto"/>
        </w:rPr>
        <w:t>30</w:t>
      </w:r>
      <w:r w:rsidR="009D490D">
        <w:rPr>
          <w:rFonts w:asciiTheme="minorHAnsi" w:hAnsiTheme="minorHAnsi" w:cstheme="minorHAnsi"/>
          <w:b/>
          <w:bCs/>
          <w:color w:val="auto"/>
        </w:rPr>
        <w:t>.11.2020 </w:t>
      </w:r>
      <w:r w:rsidR="00DD606B" w:rsidRPr="009D490D">
        <w:rPr>
          <w:rFonts w:asciiTheme="minorHAnsi" w:hAnsiTheme="minorHAnsi" w:cstheme="minorHAnsi"/>
          <w:b/>
          <w:bCs/>
          <w:color w:val="auto"/>
        </w:rPr>
        <w:t xml:space="preserve">r. </w:t>
      </w:r>
      <w:r w:rsidR="000B7448" w:rsidRPr="009D490D">
        <w:rPr>
          <w:rFonts w:asciiTheme="minorHAnsi" w:hAnsiTheme="minorHAnsi" w:cstheme="minorHAnsi"/>
          <w:bCs/>
          <w:color w:val="auto"/>
        </w:rPr>
        <w:t xml:space="preserve">(dot. cz. 1 i </w:t>
      </w:r>
      <w:r w:rsidR="009D490D">
        <w:rPr>
          <w:rFonts w:asciiTheme="minorHAnsi" w:hAnsiTheme="minorHAnsi" w:cstheme="minorHAnsi"/>
          <w:bCs/>
          <w:color w:val="auto"/>
        </w:rPr>
        <w:t>2).</w:t>
      </w:r>
    </w:p>
    <w:p w:rsidR="00F07902" w:rsidRPr="009C0B03" w:rsidRDefault="00F07902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3 Obowiązki Zamawiającego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Zamawiający zobowiązuje się do współpracy z Wykonawcą w zakresie realizacji przedmiotu umowy. </w:t>
      </w: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4 Obowiązki Wykonawcy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1</w:t>
      </w:r>
      <w:r w:rsidRPr="009D490D">
        <w:rPr>
          <w:rFonts w:asciiTheme="minorHAnsi" w:hAnsiTheme="minorHAnsi" w:cstheme="minorHAnsi"/>
          <w:color w:val="auto"/>
        </w:rPr>
        <w:t xml:space="preserve">. Wykonawca zobowiązuje się do realizacji przedmiotu umowy zgodnie z treścią SIWZ </w:t>
      </w:r>
      <w:r w:rsidR="00D00E03" w:rsidRPr="009D490D">
        <w:rPr>
          <w:rFonts w:asciiTheme="minorHAnsi" w:hAnsiTheme="minorHAnsi" w:cstheme="minorHAnsi"/>
          <w:color w:val="auto"/>
        </w:rPr>
        <w:br/>
      </w:r>
      <w:r w:rsidRPr="009D490D">
        <w:rPr>
          <w:rFonts w:asciiTheme="minorHAnsi" w:hAnsiTheme="minorHAnsi" w:cstheme="minorHAnsi"/>
          <w:color w:val="auto"/>
        </w:rPr>
        <w:t>i złożoną ofertą przetargową.</w:t>
      </w:r>
      <w:r w:rsidRPr="009C0B03">
        <w:rPr>
          <w:rFonts w:asciiTheme="minorHAnsi" w:hAnsiTheme="minorHAnsi" w:cstheme="minorHAnsi"/>
          <w:color w:val="auto"/>
        </w:rPr>
        <w:t xml:space="preserve">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9C0B03" w:rsidRPr="009C0B03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</w:t>
      </w:r>
      <w:r w:rsidR="000C78E6">
        <w:rPr>
          <w:rFonts w:asciiTheme="minorHAnsi" w:hAnsiTheme="minorHAnsi" w:cstheme="minorHAnsi"/>
          <w:color w:val="auto"/>
        </w:rPr>
        <w:t xml:space="preserve">. </w:t>
      </w:r>
      <w:r w:rsidR="009C0B03" w:rsidRPr="009C0B03">
        <w:rPr>
          <w:rFonts w:asciiTheme="minorHAnsi" w:hAnsiTheme="minorHAnsi" w:cstheme="minorHAnsi"/>
          <w:color w:val="auto"/>
        </w:rPr>
        <w:t xml:space="preserve">Za przedmiot umowy odpowiada Wykonawca do czasu dokonania przez Zamawiającego odbioru końcowego, potwierdzonego bezusterkowym protokołem odbioru. </w:t>
      </w:r>
    </w:p>
    <w:p w:rsidR="009C0B03" w:rsidRPr="009C0B03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oświadcza, że </w:t>
      </w:r>
      <w:r w:rsidR="00805113">
        <w:rPr>
          <w:rFonts w:asciiTheme="minorHAnsi" w:hAnsiTheme="minorHAnsi" w:cstheme="minorHAnsi"/>
          <w:color w:val="auto"/>
        </w:rPr>
        <w:t>wykona</w:t>
      </w:r>
      <w:r w:rsidR="009C0B03" w:rsidRPr="009C0B03">
        <w:rPr>
          <w:rFonts w:asciiTheme="minorHAnsi" w:hAnsiTheme="minorHAnsi" w:cstheme="minorHAnsi"/>
          <w:color w:val="auto"/>
        </w:rPr>
        <w:t xml:space="preserve"> przedmiot umowy </w:t>
      </w:r>
      <w:r w:rsidR="00805113">
        <w:rPr>
          <w:rFonts w:asciiTheme="minorHAnsi" w:hAnsiTheme="minorHAnsi" w:cstheme="minorHAnsi"/>
          <w:color w:val="auto"/>
        </w:rPr>
        <w:t xml:space="preserve">w sposób </w:t>
      </w:r>
      <w:r w:rsidR="009C0B03" w:rsidRPr="009C0B03">
        <w:rPr>
          <w:rFonts w:asciiTheme="minorHAnsi" w:hAnsiTheme="minorHAnsi" w:cstheme="minorHAnsi"/>
          <w:color w:val="auto"/>
        </w:rPr>
        <w:t xml:space="preserve">wolny od wad fizycznych </w:t>
      </w:r>
      <w:r w:rsidR="001A295B">
        <w:rPr>
          <w:rFonts w:asciiTheme="minorHAnsi" w:hAnsiTheme="minorHAnsi" w:cstheme="minorHAnsi"/>
          <w:color w:val="auto"/>
        </w:rPr>
        <w:br/>
      </w:r>
      <w:r w:rsidR="009C0B03" w:rsidRPr="009C0B03">
        <w:rPr>
          <w:rFonts w:asciiTheme="minorHAnsi" w:hAnsiTheme="minorHAnsi" w:cstheme="minorHAnsi"/>
          <w:color w:val="auto"/>
        </w:rPr>
        <w:t>i prawnych oraz spełnia</w:t>
      </w:r>
      <w:r w:rsidR="000C42BF">
        <w:rPr>
          <w:rFonts w:asciiTheme="minorHAnsi" w:hAnsiTheme="minorHAnsi" w:cstheme="minorHAnsi"/>
          <w:color w:val="auto"/>
        </w:rPr>
        <w:t>jący</w:t>
      </w:r>
      <w:r w:rsidR="009C0B03" w:rsidRPr="009C0B03">
        <w:rPr>
          <w:rFonts w:asciiTheme="minorHAnsi" w:hAnsiTheme="minorHAnsi" w:cstheme="minorHAnsi"/>
          <w:color w:val="auto"/>
        </w:rPr>
        <w:t xml:space="preserve"> wymagane parametry techniczne. </w:t>
      </w:r>
    </w:p>
    <w:p w:rsidR="009C0B03" w:rsidRPr="00F321CE" w:rsidRDefault="00DA4BEF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zobowiązuje się dostarczyć niezbędnej dokumentacji technicznej </w:t>
      </w:r>
      <w:r w:rsidR="001A295B">
        <w:rPr>
          <w:rFonts w:asciiTheme="minorHAnsi" w:hAnsiTheme="minorHAnsi" w:cstheme="minorHAnsi"/>
          <w:color w:val="auto"/>
        </w:rPr>
        <w:br/>
      </w:r>
      <w:r w:rsidR="009C0B03" w:rsidRPr="009C0B03">
        <w:rPr>
          <w:rFonts w:asciiTheme="minorHAnsi" w:hAnsiTheme="minorHAnsi" w:cstheme="minorHAnsi"/>
          <w:color w:val="auto"/>
        </w:rPr>
        <w:t xml:space="preserve">i serwisowej, atestów, kart technicznych i certyfikatów dopuszczenia do obrotu i użytku. </w:t>
      </w:r>
    </w:p>
    <w:p w:rsidR="009C0B03" w:rsidRPr="009C0B0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6</w:t>
      </w:r>
      <w:r w:rsidR="009C0B03" w:rsidRPr="009C0B03">
        <w:rPr>
          <w:rFonts w:asciiTheme="minorHAnsi" w:hAnsiTheme="minorHAnsi" w:cstheme="minorHAnsi"/>
          <w:color w:val="auto"/>
        </w:rPr>
        <w:t xml:space="preserve">. Wszelkie materiały z rozbiórek stanowić będą własność wykonawcy i zobowiązany będzie on ująć w swoim wynagrodzeniu ich utylizację oraz wywóz, a uzyskane przychody </w:t>
      </w:r>
      <w:r w:rsidR="001A295B">
        <w:rPr>
          <w:rFonts w:asciiTheme="minorHAnsi" w:hAnsiTheme="minorHAnsi" w:cstheme="minorHAnsi"/>
          <w:color w:val="auto"/>
        </w:rPr>
        <w:br/>
      </w:r>
      <w:r w:rsidR="009C0B03" w:rsidRPr="009C0B03">
        <w:rPr>
          <w:rFonts w:asciiTheme="minorHAnsi" w:hAnsiTheme="minorHAnsi" w:cstheme="minorHAnsi"/>
          <w:color w:val="auto"/>
        </w:rPr>
        <w:t xml:space="preserve">i poniesione koszty uwzględnić w swojej wycenie. </w:t>
      </w:r>
    </w:p>
    <w:p w:rsidR="009C0B03" w:rsidRPr="009C0B0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zobowiązany jest zapewnić nadzór techniczny podczas realizacji prac. </w:t>
      </w:r>
    </w:p>
    <w:p w:rsidR="009C0B03" w:rsidRPr="009C0B0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własnym staraniem i kosztem zobowiązany jest do dbania o należyty stan </w:t>
      </w:r>
      <w:r w:rsidR="001A295B">
        <w:rPr>
          <w:rFonts w:asciiTheme="minorHAnsi" w:hAnsiTheme="minorHAnsi" w:cstheme="minorHAnsi"/>
          <w:color w:val="auto"/>
        </w:rPr>
        <w:br/>
      </w:r>
      <w:r w:rsidR="009C0B03" w:rsidRPr="009C0B03">
        <w:rPr>
          <w:rFonts w:asciiTheme="minorHAnsi" w:hAnsiTheme="minorHAnsi" w:cstheme="minorHAnsi"/>
          <w:color w:val="auto"/>
        </w:rPr>
        <w:t xml:space="preserve">i porządek na terenie robót oraz uporządkowania terenu robót po ich zakończeniu, usunięcia wszelkich powstałych w trakcie prowadzenia robót odpadów, wywiezienia ich do właściwych punktów zbiórki odpadów. </w:t>
      </w:r>
    </w:p>
    <w:p w:rsidR="009C0B03" w:rsidRPr="009C0B0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własnym staraniem i kosztem zabezpieczy dostawę mediów dla potrzeb realizacji zadania. </w:t>
      </w:r>
    </w:p>
    <w:p w:rsidR="009C0B03" w:rsidRPr="009C0B0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0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własnym staraniem i kosztem zobowiązuje się do ubezpieczenia przedmiotowego zakresu zamówienia, a w szczególności od odpowiedzialności cywilnej za szkody oraz następstwa nieszczęśliwych wypadków dotyczących pracowników i osób trzecich, a powstałych w związku z realizacją zadania. </w:t>
      </w:r>
    </w:p>
    <w:p w:rsidR="009C0B03" w:rsidRPr="009C0B0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1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przeszkolenie stanowiskowe. </w:t>
      </w:r>
    </w:p>
    <w:p w:rsidR="009C0B03" w:rsidRPr="009C0B0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2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jest zobowiązany prowadzić prace w sposób niezagrażający bezpieczeństwu ludzi przebywających w otoczeniu, w szczególności mając ma uwadze elektryczność oraz inne równolegle toczące się prace. </w:t>
      </w:r>
    </w:p>
    <w:p w:rsidR="009C0B03" w:rsidRPr="009C0B0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3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9C0B03" w:rsidRPr="009C0B03" w:rsidRDefault="00F321CE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4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jest zobowiązany do wykonania przedmiotu zamówienia zgodnie </w:t>
      </w:r>
      <w:r w:rsidR="001A295B">
        <w:rPr>
          <w:rFonts w:asciiTheme="minorHAnsi" w:hAnsiTheme="minorHAnsi" w:cstheme="minorHAnsi"/>
          <w:color w:val="auto"/>
        </w:rPr>
        <w:br/>
      </w:r>
      <w:r w:rsidR="009C0B03" w:rsidRPr="009C0B03">
        <w:rPr>
          <w:rFonts w:asciiTheme="minorHAnsi" w:hAnsiTheme="minorHAnsi" w:cstheme="minorHAnsi"/>
          <w:color w:val="auto"/>
        </w:rPr>
        <w:t xml:space="preserve">z zatwierdzoną dokumentacją techniczną, z należytą starannością, zgodnie z obowiązującymi </w:t>
      </w:r>
      <w:r w:rsidR="009C0B03" w:rsidRPr="009C0B03">
        <w:rPr>
          <w:rFonts w:asciiTheme="minorHAnsi" w:hAnsiTheme="minorHAnsi" w:cstheme="minorHAnsi"/>
          <w:color w:val="auto"/>
        </w:rPr>
        <w:lastRenderedPageBreak/>
        <w:t xml:space="preserve">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9C0B03" w:rsidRPr="009C0B0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5</w:t>
      </w:r>
      <w:r w:rsidR="000C78E6">
        <w:rPr>
          <w:rFonts w:asciiTheme="minorHAnsi" w:hAnsiTheme="minorHAnsi" w:cstheme="minorHAnsi"/>
          <w:color w:val="auto"/>
        </w:rPr>
        <w:t>.</w:t>
      </w:r>
      <w:r w:rsidR="009C0B03" w:rsidRPr="009C0B03">
        <w:rPr>
          <w:rFonts w:asciiTheme="minorHAnsi" w:hAnsiTheme="minorHAnsi" w:cstheme="minorHAnsi"/>
          <w:color w:val="auto"/>
        </w:rPr>
        <w:t xml:space="preserve"> Na każde żądanie Inspektora nadzoru inwestorskiego lub przedstawiciela Zamawiającego, Wykonawca obowiązany jest okazać w stosunku do wskazanych materiałów: certyfikat na znak bezpieczeństwa, deklarację zgodności lub certyfikat zgodności z Polską Normą lub aprobatą techniczną. </w:t>
      </w:r>
    </w:p>
    <w:p w:rsidR="009C0B03" w:rsidRPr="009C0B0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6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 </w:t>
      </w:r>
    </w:p>
    <w:p w:rsidR="009C0B03" w:rsidRPr="009C0B03" w:rsidRDefault="00F321C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</w:t>
      </w:r>
      <w:r w:rsidR="00283C11">
        <w:rPr>
          <w:rFonts w:asciiTheme="minorHAnsi" w:hAnsiTheme="minorHAnsi" w:cstheme="minorHAnsi"/>
          <w:color w:val="auto"/>
        </w:rPr>
        <w:t>7</w:t>
      </w:r>
      <w:r w:rsidR="009C0B03" w:rsidRPr="009C0B03">
        <w:rPr>
          <w:rFonts w:asciiTheme="minorHAnsi" w:hAnsiTheme="minorHAnsi" w:cstheme="minorHAnsi"/>
          <w:color w:val="auto"/>
        </w:rPr>
        <w:t xml:space="preserve">. Wykonanie części zamówienia przez podwykonawców nie zwalnia Wykonawcy od odpowiedzialności i zobowiązań wynikających z warunków niniejszej umowy. </w:t>
      </w:r>
    </w:p>
    <w:p w:rsidR="009C0B03" w:rsidRPr="009C0B03" w:rsidRDefault="00283C11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18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zobowiązuje się do dostarczenia pełnej instrukcji obsługi sprzętu niezbędnego dla jego obsługi oraz dokumentacji technicznej w języku polskim. </w:t>
      </w:r>
    </w:p>
    <w:p w:rsidR="00510060" w:rsidRPr="00510060" w:rsidRDefault="00510060" w:rsidP="00510060">
      <w:pPr>
        <w:jc w:val="both"/>
        <w:rPr>
          <w:rFonts w:cstheme="minorHAnsi"/>
          <w:sz w:val="24"/>
          <w:szCs w:val="24"/>
        </w:rPr>
      </w:pPr>
      <w:r w:rsidRPr="00510060">
        <w:rPr>
          <w:rFonts w:cstheme="minorHAnsi"/>
          <w:bCs/>
          <w:sz w:val="24"/>
          <w:szCs w:val="24"/>
        </w:rPr>
        <w:t>1</w:t>
      </w:r>
      <w:r w:rsidR="00283C11">
        <w:rPr>
          <w:rFonts w:cstheme="minorHAnsi"/>
          <w:bCs/>
          <w:sz w:val="24"/>
          <w:szCs w:val="24"/>
        </w:rPr>
        <w:t>9</w:t>
      </w:r>
      <w:r w:rsidRPr="00510060">
        <w:rPr>
          <w:rFonts w:cstheme="minorHAnsi"/>
          <w:bCs/>
          <w:sz w:val="24"/>
          <w:szCs w:val="24"/>
        </w:rPr>
        <w:t>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 w:rsidRPr="00510060">
        <w:rPr>
          <w:rFonts w:cstheme="minorHAnsi"/>
        </w:rPr>
        <w:t> </w:t>
      </w:r>
      <w:r w:rsidRPr="00510060">
        <w:rPr>
          <w:rFonts w:cstheme="minorHAnsi"/>
          <w:bCs/>
          <w:sz w:val="24"/>
          <w:szCs w:val="24"/>
        </w:rPr>
        <w:t>22 § 1* ustawy z dnia 26 czerwca 1974 r. – Kodeks pracy.</w:t>
      </w:r>
      <w:r>
        <w:rPr>
          <w:rFonts w:cstheme="minorHAnsi"/>
          <w:bCs/>
          <w:sz w:val="24"/>
          <w:szCs w:val="24"/>
        </w:rPr>
        <w:t xml:space="preserve"> </w:t>
      </w:r>
      <w:r w:rsidRPr="00510060">
        <w:rPr>
          <w:rFonts w:cstheme="minorHAnsi"/>
          <w:sz w:val="24"/>
          <w:szCs w:val="24"/>
        </w:rPr>
        <w:t>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510060" w:rsidRPr="00510060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  <w:bCs/>
          <w:color w:val="auto"/>
        </w:rPr>
        <w:t>2</w:t>
      </w:r>
      <w:r w:rsidR="00C63290">
        <w:rPr>
          <w:rFonts w:asciiTheme="minorHAnsi" w:hAnsiTheme="minorHAnsi" w:cstheme="minorHAnsi"/>
          <w:bCs/>
          <w:color w:val="auto"/>
        </w:rPr>
        <w:t>0</w:t>
      </w:r>
      <w:r w:rsidRPr="00510060">
        <w:rPr>
          <w:rFonts w:asciiTheme="minorHAnsi" w:hAnsiTheme="minorHAnsi" w:cstheme="minorHAnsi"/>
          <w:bCs/>
          <w:color w:val="auto"/>
        </w:rPr>
        <w:t>.1.</w:t>
      </w:r>
      <w:r w:rsidRPr="00510060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10060">
        <w:rPr>
          <w:rFonts w:asciiTheme="minorHAnsi" w:hAnsiTheme="minorHAnsi" w:cstheme="minorHAnsi"/>
          <w:color w:val="auto"/>
        </w:rPr>
        <w:t>Zgodnie z  art. 29 ust. 3a ustawy Zamawiający wymaga zatrudnienia przez wykonawcę lub podwykonawcę na podstawie umowy o pracę osób wykonujących następujące czynności w zakresie realizacji zamówienia:</w:t>
      </w:r>
    </w:p>
    <w:p w:rsidR="00510060" w:rsidRPr="00510060" w:rsidRDefault="00510060" w:rsidP="00510060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  <w:color w:val="auto"/>
        </w:rPr>
        <w:t xml:space="preserve">roboty z zakresu </w:t>
      </w:r>
      <w:r w:rsidR="001A295B">
        <w:rPr>
          <w:rFonts w:asciiTheme="minorHAnsi" w:hAnsiTheme="minorHAnsi" w:cstheme="minorHAnsi"/>
          <w:color w:val="auto"/>
        </w:rPr>
        <w:t>remontu</w:t>
      </w:r>
      <w:r w:rsidRPr="00510060">
        <w:rPr>
          <w:rFonts w:asciiTheme="minorHAnsi" w:hAnsiTheme="minorHAnsi" w:cstheme="minorHAnsi"/>
          <w:color w:val="auto"/>
        </w:rPr>
        <w:t xml:space="preserve"> budynku </w:t>
      </w:r>
      <w:r w:rsidR="009D490D">
        <w:rPr>
          <w:rFonts w:asciiTheme="minorHAnsi" w:hAnsiTheme="minorHAnsi" w:cstheme="minorHAnsi"/>
          <w:color w:val="auto"/>
        </w:rPr>
        <w:t>(dot. cz. 1)</w:t>
      </w:r>
      <w:r w:rsidRPr="00510060">
        <w:rPr>
          <w:rFonts w:asciiTheme="minorHAnsi" w:hAnsiTheme="minorHAnsi" w:cstheme="minorHAnsi"/>
          <w:color w:val="auto"/>
        </w:rPr>
        <w:t>,</w:t>
      </w:r>
    </w:p>
    <w:p w:rsidR="00510060" w:rsidRDefault="001E34AD" w:rsidP="00510060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83C11">
        <w:rPr>
          <w:rFonts w:asciiTheme="minorHAnsi" w:hAnsiTheme="minorHAnsi" w:cstheme="minorHAnsi"/>
          <w:color w:val="auto"/>
        </w:rPr>
        <w:t xml:space="preserve">roboty z zakresu wykonania instalacji </w:t>
      </w:r>
      <w:r w:rsidR="00283C11" w:rsidRPr="00283C11">
        <w:rPr>
          <w:rFonts w:asciiTheme="minorHAnsi" w:hAnsiTheme="minorHAnsi" w:cstheme="minorHAnsi"/>
          <w:color w:val="auto"/>
        </w:rPr>
        <w:t>przewidzianych w projekcie</w:t>
      </w:r>
      <w:r w:rsidR="009D490D">
        <w:rPr>
          <w:rFonts w:asciiTheme="minorHAnsi" w:hAnsiTheme="minorHAnsi" w:cstheme="minorHAnsi"/>
          <w:color w:val="auto"/>
        </w:rPr>
        <w:t xml:space="preserve"> (dot. cz. 1),</w:t>
      </w:r>
    </w:p>
    <w:p w:rsidR="009D490D" w:rsidRPr="00283C11" w:rsidRDefault="009D490D" w:rsidP="009D490D">
      <w:pPr>
        <w:pStyle w:val="Defaul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D490D">
        <w:rPr>
          <w:rFonts w:asciiTheme="minorHAnsi" w:hAnsiTheme="minorHAnsi" w:cstheme="minorHAnsi"/>
          <w:color w:val="auto"/>
        </w:rPr>
        <w:t>roboty polegające na wykonaniu ogrodzenia</w:t>
      </w:r>
      <w:r>
        <w:rPr>
          <w:rFonts w:asciiTheme="minorHAnsi" w:hAnsiTheme="minorHAnsi" w:cstheme="minorHAnsi"/>
          <w:color w:val="auto"/>
        </w:rPr>
        <w:t xml:space="preserve"> (dot. cz. 2)</w:t>
      </w:r>
    </w:p>
    <w:p w:rsidR="00510060" w:rsidRPr="00510060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  <w:bCs/>
          <w:color w:val="auto"/>
        </w:rPr>
        <w:t>2</w:t>
      </w:r>
      <w:r w:rsidR="00C63290">
        <w:rPr>
          <w:rFonts w:asciiTheme="minorHAnsi" w:hAnsiTheme="minorHAnsi" w:cstheme="minorHAnsi"/>
          <w:bCs/>
          <w:color w:val="auto"/>
        </w:rPr>
        <w:t>0</w:t>
      </w:r>
      <w:r w:rsidRPr="00510060">
        <w:rPr>
          <w:rFonts w:asciiTheme="minorHAnsi" w:hAnsiTheme="minorHAnsi" w:cstheme="minorHAnsi"/>
          <w:bCs/>
          <w:color w:val="auto"/>
        </w:rPr>
        <w:t xml:space="preserve">.2. Uprawnienia zamawiającego w zakresie kontroli spełniania przez wykonawcę wymagań, o których mowa w art. 29 ust. 3a, oraz sankcji z tytułu niespełnienia tych wymagań: </w:t>
      </w:r>
    </w:p>
    <w:p w:rsidR="00510060" w:rsidRPr="00510060" w:rsidRDefault="00510060" w:rsidP="00510060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  <w:color w:val="auto"/>
        </w:rPr>
        <w:t xml:space="preserve">Wykonawca w terminie </w:t>
      </w:r>
      <w:r w:rsidRPr="00F105A0">
        <w:rPr>
          <w:rFonts w:asciiTheme="minorHAnsi" w:hAnsiTheme="minorHAnsi" w:cstheme="minorHAnsi"/>
          <w:b/>
          <w:color w:val="auto"/>
        </w:rPr>
        <w:t>do 10 dni</w:t>
      </w:r>
      <w:r w:rsidRPr="00510060">
        <w:rPr>
          <w:rFonts w:asciiTheme="minorHAnsi" w:hAnsiTheme="minorHAnsi" w:cstheme="minorHAnsi"/>
          <w:color w:val="auto"/>
        </w:rPr>
        <w:t xml:space="preserve"> licząc od dnia podpisania umowy będzie zobowiązany do przedstawienia Zamawiającemu dokumentów potwierdzających zatrudnienie wykonujących czynności określone w pkt. </w:t>
      </w:r>
      <w:r w:rsidR="007751B1">
        <w:rPr>
          <w:rFonts w:asciiTheme="minorHAnsi" w:hAnsiTheme="minorHAnsi" w:cstheme="minorHAnsi"/>
          <w:color w:val="auto"/>
        </w:rPr>
        <w:t>2</w:t>
      </w:r>
      <w:r w:rsidR="00C63290">
        <w:rPr>
          <w:rFonts w:asciiTheme="minorHAnsi" w:hAnsiTheme="minorHAnsi" w:cstheme="minorHAnsi"/>
          <w:color w:val="auto"/>
        </w:rPr>
        <w:t>0</w:t>
      </w:r>
      <w:r w:rsidRPr="00510060">
        <w:rPr>
          <w:rFonts w:asciiTheme="minorHAnsi" w:hAnsiTheme="minorHAnsi" w:cstheme="minorHAnsi"/>
          <w:color w:val="auto"/>
        </w:rPr>
        <w:t xml:space="preserve">.1, </w:t>
      </w:r>
      <w:r w:rsidRPr="007751B1">
        <w:rPr>
          <w:rFonts w:asciiTheme="minorHAnsi" w:hAnsiTheme="minorHAnsi" w:cstheme="minorHAnsi"/>
          <w:color w:val="auto"/>
        </w:rPr>
        <w:t>tj.</w:t>
      </w:r>
      <w:r w:rsidRPr="00510060">
        <w:rPr>
          <w:rFonts w:asciiTheme="minorHAnsi" w:hAnsiTheme="minorHAnsi" w:cstheme="minorHAnsi"/>
          <w:color w:val="FF0000"/>
        </w:rPr>
        <w:t xml:space="preserve"> </w:t>
      </w:r>
      <w:r w:rsidRPr="00510060">
        <w:rPr>
          <w:rFonts w:asciiTheme="minorHAnsi" w:hAnsiTheme="minorHAnsi" w:cstheme="minorHAnsi"/>
          <w:color w:val="auto"/>
        </w:rPr>
        <w:t xml:space="preserve">pisemnego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</w:t>
      </w:r>
      <w:r w:rsidR="004650A5">
        <w:rPr>
          <w:rFonts w:asciiTheme="minorHAnsi" w:hAnsiTheme="minorHAnsi" w:cstheme="minorHAnsi"/>
          <w:color w:val="auto"/>
        </w:rPr>
        <w:br/>
      </w:r>
      <w:r w:rsidRPr="00510060">
        <w:rPr>
          <w:rFonts w:asciiTheme="minorHAnsi" w:hAnsiTheme="minorHAnsi" w:cstheme="minorHAnsi"/>
          <w:color w:val="auto"/>
        </w:rPr>
        <w:t xml:space="preserve">o minimalnym wynagrodzeniu za pracę przez cały okres realizacji przedmiotu zamówienia, </w:t>
      </w:r>
    </w:p>
    <w:p w:rsidR="00510060" w:rsidRPr="00510060" w:rsidRDefault="00510060" w:rsidP="00510060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</w:rPr>
        <w:lastRenderedPageBreak/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510060" w:rsidRPr="00510060" w:rsidRDefault="00510060" w:rsidP="0051006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510060">
        <w:rPr>
          <w:rFonts w:asciiTheme="minorHAnsi" w:hAnsiTheme="minorHAnsi" w:cstheme="minorHAnsi"/>
          <w:bCs/>
          <w:color w:val="auto"/>
        </w:rPr>
        <w:t>2</w:t>
      </w:r>
      <w:r w:rsidR="00C63290">
        <w:rPr>
          <w:rFonts w:asciiTheme="minorHAnsi" w:hAnsiTheme="minorHAnsi" w:cstheme="minorHAnsi"/>
          <w:bCs/>
          <w:color w:val="auto"/>
        </w:rPr>
        <w:t>0</w:t>
      </w:r>
      <w:r w:rsidRPr="00510060">
        <w:rPr>
          <w:rFonts w:asciiTheme="minorHAnsi" w:hAnsiTheme="minorHAnsi" w:cstheme="minorHAnsi"/>
          <w:bCs/>
          <w:color w:val="auto"/>
        </w:rPr>
        <w:t xml:space="preserve">.3.  Sankcje z tytułu niespełnienia wymagań w zakresie zatrudnienia. </w:t>
      </w:r>
    </w:p>
    <w:p w:rsidR="00510060" w:rsidRPr="00510060" w:rsidRDefault="00510060" w:rsidP="0051006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510060">
        <w:rPr>
          <w:rFonts w:asciiTheme="minorHAnsi" w:hAnsiTheme="minorHAnsi" w:cstheme="minorHAnsi"/>
          <w:color w:val="auto"/>
        </w:rPr>
        <w:t>Nieprzedłożenie przez Wykonawcę dokumentów o których mowa w pkt. 2</w:t>
      </w:r>
      <w:r w:rsidR="00C63290">
        <w:rPr>
          <w:rFonts w:asciiTheme="minorHAnsi" w:hAnsiTheme="minorHAnsi" w:cstheme="minorHAnsi"/>
          <w:color w:val="auto"/>
        </w:rPr>
        <w:t>0</w:t>
      </w:r>
      <w:r w:rsidRPr="00510060">
        <w:rPr>
          <w:rFonts w:asciiTheme="minorHAnsi" w:hAnsiTheme="minorHAnsi" w:cstheme="minorHAnsi"/>
          <w:color w:val="auto"/>
        </w:rPr>
        <w:t xml:space="preserve">.2 a) i b)  w terminie wskazanym przez Zamawiającego, będzie traktowane jako niewypełnienie obowiązku zatrudnienia pracowników na podstawie umowy o prace oraz będzie skutkować naliczeniem kary umownej w wysokości </w:t>
      </w:r>
      <w:r w:rsidR="0057746C">
        <w:rPr>
          <w:rFonts w:asciiTheme="minorHAnsi" w:hAnsiTheme="minorHAnsi" w:cstheme="minorHAnsi"/>
          <w:color w:val="auto"/>
        </w:rPr>
        <w:t>2</w:t>
      </w:r>
      <w:r w:rsidRPr="00510060">
        <w:rPr>
          <w:rFonts w:asciiTheme="minorHAnsi" w:hAnsiTheme="minorHAnsi" w:cstheme="minorHAnsi"/>
          <w:color w:val="auto"/>
        </w:rPr>
        <w:t xml:space="preserve">.000 PLN, a także zawiadomieniem Państwowej Inspekcji Pracy o podejrzeniu zastąpienia umowy </w:t>
      </w:r>
      <w:r w:rsidR="004650A5">
        <w:rPr>
          <w:rFonts w:asciiTheme="minorHAnsi" w:hAnsiTheme="minorHAnsi" w:cstheme="minorHAnsi"/>
          <w:color w:val="auto"/>
        </w:rPr>
        <w:br/>
      </w:r>
      <w:r w:rsidRPr="00510060">
        <w:rPr>
          <w:rFonts w:asciiTheme="minorHAnsi" w:hAnsiTheme="minorHAnsi" w:cstheme="minorHAnsi"/>
          <w:color w:val="auto"/>
        </w:rPr>
        <w:t xml:space="preserve">o pracę z osobami wykonującymi pracę na warunkach określonych w art. 22 § 1 ustawy Kodeks Pracy, umową cywilnoprawną.  </w:t>
      </w:r>
    </w:p>
    <w:p w:rsidR="00510060" w:rsidRPr="00510060" w:rsidRDefault="00510060" w:rsidP="0051006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510060">
        <w:rPr>
          <w:rFonts w:asciiTheme="minorHAnsi" w:hAnsiTheme="minorHAnsi" w:cstheme="minorHAnsi"/>
          <w:color w:val="auto"/>
        </w:rPr>
        <w:t>W przypadku dwukrotnego nie wywiązania się z obowiązku wskazanego w pkt. 2</w:t>
      </w:r>
      <w:r w:rsidR="00C63290">
        <w:rPr>
          <w:rFonts w:asciiTheme="minorHAnsi" w:hAnsiTheme="minorHAnsi" w:cstheme="minorHAnsi"/>
          <w:color w:val="auto"/>
        </w:rPr>
        <w:t>0</w:t>
      </w:r>
      <w:r w:rsidRPr="00510060">
        <w:rPr>
          <w:rFonts w:asciiTheme="minorHAnsi" w:hAnsiTheme="minorHAnsi" w:cstheme="minorHAnsi"/>
          <w:color w:val="auto"/>
        </w:rPr>
        <w:t xml:space="preserve">.2. a) i b) , Zamawiający ma prawo odstąpić od umowy i naliczyć Wykonawcy dodatkowo karę umowną za odstąpienie od umowy w wysokości 10 % wynagrodzenia umownego brutto. </w:t>
      </w:r>
    </w:p>
    <w:p w:rsid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5 Uczestnicy procesu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Przedstawicielem Zamawiającego w sprawach technicznych będzie inspektor nadzoru inwestorskiego …………………………………… lub przedstawiciel Zamawiającego ……………………………….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Przedstawicielem Wykonawcy będzie ………………………………….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6 Wynagrodzenie za przedmiot umowy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Za wykonanie przedmiotu umowy Wykonawca otrzyma wynagrodzenie ryczałtowe, zgodne z ofertą Wykonawcy, o wartości </w:t>
      </w:r>
      <w:r w:rsidRPr="009C0B03">
        <w:rPr>
          <w:rFonts w:asciiTheme="minorHAnsi" w:hAnsiTheme="minorHAnsi" w:cstheme="minorHAnsi"/>
          <w:b/>
          <w:bCs/>
          <w:color w:val="auto"/>
        </w:rPr>
        <w:t xml:space="preserve">…………………… zł brutto (słownie: …………………………………………….), </w:t>
      </w:r>
      <w:r w:rsidRPr="009C0B03">
        <w:rPr>
          <w:rFonts w:asciiTheme="minorHAnsi" w:hAnsiTheme="minorHAnsi" w:cstheme="minorHAnsi"/>
          <w:color w:val="auto"/>
        </w:rPr>
        <w:t xml:space="preserve">w tym podatek VAT wg stanu obowiązującego w dniu wystawienia faktury, z zastrzeżeniem możliwości zmniejszenia wynagrodzenia o: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wypłacone podwykonawcom wynagrodzenia, w sytuacji, o której mowa w § 7 ust. 7 umowy,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b) naliczone i potrącone kary umowne, o których mowa w § 1</w:t>
      </w:r>
      <w:r w:rsidR="007751B1">
        <w:rPr>
          <w:rFonts w:asciiTheme="minorHAnsi" w:hAnsiTheme="minorHAnsi" w:cstheme="minorHAnsi"/>
          <w:color w:val="auto"/>
        </w:rPr>
        <w:t>2</w:t>
      </w:r>
      <w:r w:rsidRPr="009C0B03">
        <w:rPr>
          <w:rFonts w:asciiTheme="minorHAnsi" w:hAnsiTheme="minorHAnsi" w:cstheme="minorHAnsi"/>
          <w:color w:val="auto"/>
        </w:rPr>
        <w:t xml:space="preserve"> umowy, na co Wykonawca wyraża niniejszym zgodę.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2. Powyższe wynagrodzenie zryczałtowane obejmuje wszelkie koszty związane z realizacją zadania, włącznie z własnymi kosztami Wykonawcy, jak również jego podwykonawców</w:t>
      </w:r>
      <w:r w:rsidR="00D94CF4">
        <w:rPr>
          <w:rFonts w:asciiTheme="minorHAnsi" w:hAnsiTheme="minorHAnsi" w:cstheme="minorHAnsi"/>
          <w:color w:val="auto"/>
        </w:rPr>
        <w:t>.</w:t>
      </w:r>
      <w:r w:rsidRPr="009C0B03">
        <w:rPr>
          <w:rFonts w:asciiTheme="minorHAnsi" w:hAnsiTheme="minorHAnsi" w:cstheme="minorHAnsi"/>
          <w:color w:val="auto"/>
        </w:rPr>
        <w:t xml:space="preserve">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Strony postanawiają, że podstawą do wystawienia przez Wykonawcę faktury </w:t>
      </w:r>
      <w:r w:rsidR="00C63290">
        <w:rPr>
          <w:rFonts w:asciiTheme="minorHAnsi" w:hAnsiTheme="minorHAnsi" w:cstheme="minorHAnsi"/>
          <w:color w:val="auto"/>
        </w:rPr>
        <w:t>k</w:t>
      </w:r>
      <w:r w:rsidRPr="009C0B03">
        <w:rPr>
          <w:rFonts w:asciiTheme="minorHAnsi" w:hAnsiTheme="minorHAnsi" w:cstheme="minorHAnsi"/>
          <w:color w:val="auto"/>
        </w:rPr>
        <w:t xml:space="preserve">ońcowej za wykonanie przedmiotu umowy jest podpisany przez strony uczestniczące w odbiorze </w:t>
      </w:r>
      <w:r w:rsidR="00C63290">
        <w:rPr>
          <w:rFonts w:asciiTheme="minorHAnsi" w:hAnsiTheme="minorHAnsi" w:cstheme="minorHAnsi"/>
          <w:color w:val="auto"/>
        </w:rPr>
        <w:t xml:space="preserve"> protokó</w:t>
      </w:r>
      <w:r w:rsidRPr="009C0B03">
        <w:rPr>
          <w:rFonts w:asciiTheme="minorHAnsi" w:hAnsiTheme="minorHAnsi" w:cstheme="minorHAnsi"/>
          <w:color w:val="auto"/>
        </w:rPr>
        <w:t>ł</w:t>
      </w:r>
      <w:r w:rsidR="00C63290">
        <w:rPr>
          <w:rFonts w:asciiTheme="minorHAnsi" w:hAnsiTheme="minorHAnsi" w:cstheme="minorHAnsi"/>
          <w:color w:val="auto"/>
        </w:rPr>
        <w:t xml:space="preserve"> odbioru </w:t>
      </w:r>
      <w:r w:rsidRPr="009C0B03">
        <w:rPr>
          <w:rFonts w:asciiTheme="minorHAnsi" w:hAnsiTheme="minorHAnsi" w:cstheme="minorHAnsi"/>
          <w:color w:val="auto"/>
        </w:rPr>
        <w:t>końcowego stwierdzając</w:t>
      </w:r>
      <w:r w:rsidR="00C63290">
        <w:rPr>
          <w:rFonts w:asciiTheme="minorHAnsi" w:hAnsiTheme="minorHAnsi" w:cstheme="minorHAnsi"/>
          <w:color w:val="auto"/>
        </w:rPr>
        <w:t>y</w:t>
      </w:r>
      <w:r w:rsidRPr="009C0B03">
        <w:rPr>
          <w:rFonts w:asciiTheme="minorHAnsi" w:hAnsiTheme="minorHAnsi" w:cstheme="minorHAnsi"/>
          <w:color w:val="auto"/>
        </w:rPr>
        <w:t xml:space="preserve"> wykonanie przedmiotu umowy bez wad, bądź ze wskazanymi wadami nieistotnymi albo potwierdzając</w:t>
      </w:r>
      <w:r w:rsidR="00C63290">
        <w:rPr>
          <w:rFonts w:asciiTheme="minorHAnsi" w:hAnsiTheme="minorHAnsi" w:cstheme="minorHAnsi"/>
          <w:color w:val="auto"/>
        </w:rPr>
        <w:t>y</w:t>
      </w:r>
      <w:r w:rsidRPr="009C0B03">
        <w:rPr>
          <w:rFonts w:asciiTheme="minorHAnsi" w:hAnsiTheme="minorHAnsi" w:cstheme="minorHAnsi"/>
          <w:color w:val="auto"/>
        </w:rPr>
        <w:t xml:space="preserve"> usunięcie wad istotnych stwierdzonych w toku odbioru przedmiotu umowy. </w:t>
      </w:r>
    </w:p>
    <w:p w:rsidR="009C0B03" w:rsidRPr="009C0B03" w:rsidRDefault="004E168A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4</w:t>
      </w:r>
      <w:r w:rsidR="009C0B03" w:rsidRPr="009C0B03">
        <w:rPr>
          <w:rFonts w:asciiTheme="minorHAnsi" w:hAnsiTheme="minorHAnsi" w:cstheme="minorHAnsi"/>
          <w:color w:val="auto"/>
        </w:rPr>
        <w:t xml:space="preserve">. Wykonawca wystawi Zamawiającemu fakturę VAT w terminie do 7 dni od podpisania bezusterkowego protokołu odbioru końcowego. </w:t>
      </w:r>
    </w:p>
    <w:p w:rsidR="009C0B03" w:rsidRPr="009C0B03" w:rsidRDefault="004E168A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</w:t>
      </w:r>
      <w:r w:rsidR="009C0B03" w:rsidRPr="009C0B03">
        <w:rPr>
          <w:rFonts w:asciiTheme="minorHAnsi" w:hAnsiTheme="minorHAnsi" w:cstheme="minorHAnsi"/>
          <w:color w:val="auto"/>
        </w:rPr>
        <w:t xml:space="preserve">.  Faktura płatna będzie na konto Wykonawcy z konta Zamawiającego, w terminie do 21 dni od daty otrzymania prawidłowo wystawionej faktury. </w:t>
      </w:r>
    </w:p>
    <w:p w:rsidR="009C0B03" w:rsidRPr="009C0B03" w:rsidRDefault="004E168A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6</w:t>
      </w:r>
      <w:r w:rsidR="009C0B03" w:rsidRPr="009C0B03">
        <w:rPr>
          <w:rFonts w:asciiTheme="minorHAnsi" w:hAnsiTheme="minorHAnsi" w:cstheme="minorHAnsi"/>
          <w:color w:val="auto"/>
        </w:rPr>
        <w:t xml:space="preserve">. Za dzień wykonania zobowiązania uważa się dzień obciążenia rachunku bankowego Zamawiającego. </w:t>
      </w:r>
    </w:p>
    <w:p w:rsidR="009C0B03" w:rsidRPr="009C0B03" w:rsidRDefault="004E168A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</w:t>
      </w:r>
      <w:r w:rsidR="009C0B03" w:rsidRPr="009C0B03">
        <w:rPr>
          <w:rFonts w:asciiTheme="minorHAnsi" w:hAnsiTheme="minorHAnsi" w:cstheme="minorHAnsi"/>
          <w:color w:val="auto"/>
        </w:rPr>
        <w:t>. W przypadku opóźnienia w oddaniu przedmiotu zamówienia lub opóźnienia w usunięciu wad i usterek stwierdzonych przy odbiorze, zapłata z faktury końcowej zostanie pomniejszona o wartość kar umownych, ustalonych w opar</w:t>
      </w:r>
      <w:r w:rsidR="00D94CF4">
        <w:rPr>
          <w:rFonts w:asciiTheme="minorHAnsi" w:hAnsiTheme="minorHAnsi" w:cstheme="minorHAnsi"/>
          <w:color w:val="auto"/>
        </w:rPr>
        <w:t>ciu o zapisy zamieszczone w § 12</w:t>
      </w:r>
      <w:r w:rsidR="009C0B03" w:rsidRPr="009C0B03">
        <w:rPr>
          <w:rFonts w:asciiTheme="minorHAnsi" w:hAnsiTheme="minorHAnsi" w:cstheme="minorHAnsi"/>
          <w:color w:val="auto"/>
        </w:rPr>
        <w:t xml:space="preserve"> umowy. </w:t>
      </w:r>
    </w:p>
    <w:p w:rsidR="009C0B03" w:rsidRPr="009C0B03" w:rsidRDefault="004E168A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="009C0B03" w:rsidRPr="009C0B03">
        <w:rPr>
          <w:rFonts w:asciiTheme="minorHAnsi" w:hAnsiTheme="minorHAnsi" w:cstheme="minorHAnsi"/>
          <w:color w:val="auto"/>
        </w:rPr>
        <w:t xml:space="preserve">. Zamawiający nie wyraża zgody na przeniesienie wierzytelności z tytułu tej umowy na osoby trzecie bez pisemnej zgody Zamawiającego. </w:t>
      </w:r>
    </w:p>
    <w:p w:rsidR="009C0B03" w:rsidRPr="009C0B03" w:rsidRDefault="004E168A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</w:t>
      </w:r>
      <w:r w:rsidR="009C0B03" w:rsidRPr="009C0B03">
        <w:rPr>
          <w:rFonts w:asciiTheme="minorHAnsi" w:hAnsiTheme="minorHAnsi" w:cstheme="minorHAnsi"/>
          <w:color w:val="auto"/>
        </w:rPr>
        <w:t xml:space="preserve">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9C0B03" w:rsidRPr="009C0B03" w:rsidRDefault="00996CD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12</w:t>
      </w:r>
      <w:r w:rsidR="009C0B03" w:rsidRPr="009C0B03">
        <w:rPr>
          <w:rFonts w:asciiTheme="minorHAnsi" w:hAnsiTheme="minorHAnsi" w:cstheme="minorHAnsi"/>
          <w:color w:val="auto"/>
        </w:rPr>
        <w:t xml:space="preserve">. Obligatoryjne dane do faktury: </w:t>
      </w:r>
    </w:p>
    <w:p w:rsidR="009C0B03" w:rsidRDefault="00996CD7" w:rsidP="009C0B03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Gmina</w:t>
      </w:r>
      <w:r w:rsidR="004E168A">
        <w:rPr>
          <w:rFonts w:asciiTheme="minorHAnsi" w:hAnsiTheme="minorHAnsi" w:cstheme="minorHAnsi"/>
          <w:b/>
          <w:bCs/>
          <w:color w:val="auto"/>
        </w:rPr>
        <w:t xml:space="preserve"> </w:t>
      </w:r>
      <w:r>
        <w:rPr>
          <w:rFonts w:asciiTheme="minorHAnsi" w:hAnsiTheme="minorHAnsi" w:cstheme="minorHAnsi"/>
          <w:b/>
          <w:bCs/>
          <w:color w:val="auto"/>
        </w:rPr>
        <w:t xml:space="preserve">Przyłęk, </w:t>
      </w:r>
      <w:r w:rsidR="004E168A">
        <w:rPr>
          <w:rFonts w:asciiTheme="minorHAnsi" w:hAnsiTheme="minorHAnsi" w:cstheme="minorHAnsi"/>
          <w:b/>
          <w:bCs/>
          <w:color w:val="auto"/>
        </w:rPr>
        <w:t>Przyłęk BN</w:t>
      </w:r>
      <w:r>
        <w:rPr>
          <w:rFonts w:asciiTheme="minorHAnsi" w:hAnsiTheme="minorHAnsi" w:cstheme="minorHAnsi"/>
          <w:b/>
          <w:bCs/>
          <w:color w:val="auto"/>
        </w:rPr>
        <w:t>, 26-704 Przyłęk , NIP 81117</w:t>
      </w:r>
      <w:r w:rsidR="004E168A">
        <w:rPr>
          <w:rFonts w:asciiTheme="minorHAnsi" w:hAnsiTheme="minorHAnsi" w:cstheme="minorHAnsi"/>
          <w:b/>
          <w:bCs/>
          <w:color w:val="auto"/>
        </w:rPr>
        <w:t>57928</w:t>
      </w:r>
    </w:p>
    <w:p w:rsidR="002A2042" w:rsidRDefault="002A2042" w:rsidP="002A2042">
      <w:pPr>
        <w:tabs>
          <w:tab w:val="left" w:pos="822"/>
        </w:tabs>
        <w:spacing w:before="36" w:line="268" w:lineRule="auto"/>
        <w:ind w:right="114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13. </w:t>
      </w:r>
      <w:r w:rsidRPr="002A2042">
        <w:rPr>
          <w:rFonts w:cstheme="minorHAnsi"/>
          <w:sz w:val="24"/>
          <w:szCs w:val="24"/>
        </w:rPr>
        <w:t xml:space="preserve">Zamawiający umożliwi przekazanie przez Wykonawcę ustrukturyzowanej faktury elektronicznej za pośrednictwem platformy zgodnie z ustawą z dnia 9 listopada 2018 r. </w:t>
      </w:r>
      <w:r>
        <w:rPr>
          <w:rFonts w:cstheme="minorHAnsi"/>
          <w:sz w:val="24"/>
          <w:szCs w:val="24"/>
        </w:rPr>
        <w:br/>
      </w:r>
      <w:r w:rsidRPr="002A2042">
        <w:rPr>
          <w:rFonts w:cstheme="minorHAnsi"/>
          <w:sz w:val="24"/>
          <w:szCs w:val="24"/>
        </w:rPr>
        <w:t>o elektronicznym fakturowaniu w zamówieniach publicznych, koncesjach na roboty budowlane lub usługi oraz partnerstwie publiczno-prywatnym (</w:t>
      </w:r>
      <w:proofErr w:type="spellStart"/>
      <w:r w:rsidRPr="002A2042">
        <w:rPr>
          <w:rFonts w:cstheme="minorHAnsi"/>
          <w:sz w:val="24"/>
          <w:szCs w:val="24"/>
        </w:rPr>
        <w:t>t.j</w:t>
      </w:r>
      <w:proofErr w:type="spellEnd"/>
      <w:r w:rsidRPr="002A2042">
        <w:rPr>
          <w:rFonts w:cstheme="minorHAnsi"/>
          <w:sz w:val="24"/>
          <w:szCs w:val="24"/>
        </w:rPr>
        <w:t>. Dz. U. z 2018 r. poz. 2191).</w:t>
      </w:r>
    </w:p>
    <w:p w:rsidR="002A2042" w:rsidRPr="002A2042" w:rsidRDefault="002A2042" w:rsidP="002A2042">
      <w:pPr>
        <w:tabs>
          <w:tab w:val="left" w:pos="822"/>
        </w:tabs>
        <w:spacing w:before="36" w:line="268" w:lineRule="auto"/>
        <w:ind w:right="11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14. </w:t>
      </w:r>
      <w:r w:rsidRPr="002A2042">
        <w:rPr>
          <w:rFonts w:cstheme="minorHAnsi"/>
          <w:sz w:val="24"/>
          <w:szCs w:val="24"/>
        </w:rPr>
        <w:t>Na prośbę Wykonawcy adres, na który należy przekazać ustrukturyzowaną</w:t>
      </w:r>
      <w:r w:rsidRPr="002A2042">
        <w:rPr>
          <w:sz w:val="24"/>
          <w:szCs w:val="24"/>
        </w:rPr>
        <w:t xml:space="preserve"> fakturę zostanie przekazany w dniu podpisania niniejszej Umowy.</w:t>
      </w:r>
    </w:p>
    <w:p w:rsidR="001E34AD" w:rsidRDefault="001E34AD" w:rsidP="00F0790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7 Podwykonawcy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Wykonywanie przedmiotu zamówienia przy pomocy Podwykonawców wymaga każdorazowej pisemnej zgody Zamawiającego na zawarcie przez Wykonawcę </w:t>
      </w:r>
      <w:r w:rsidR="00602116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z Podwykonawcami pisemnych umów.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Wykonawca zamierzający zawrzeć umowę o podwykonawstwo jest zobowiązany </w:t>
      </w:r>
      <w:r w:rsidR="00602116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b/>
          <w:bCs/>
          <w:color w:val="auto"/>
        </w:rPr>
        <w:t xml:space="preserve">w terminie do 2 dni </w:t>
      </w:r>
      <w:r w:rsidRPr="009C0B03">
        <w:rPr>
          <w:rFonts w:asciiTheme="minorHAnsi" w:hAnsiTheme="minorHAnsi" w:cstheme="minorHAnsi"/>
          <w:color w:val="auto"/>
        </w:rPr>
        <w:t xml:space="preserve">od zawarcia przedmiotowej umowy do przedłożenia Zamawiającemu: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wszystkich projektów umów, jakie Wykonawca zamierza zawrzeć z podwykonawcami na czas wykonywania przedmiotowego zakresu umowy,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pisemnej zgody każdego podwykonawcy na zawarcie umowy o podwykonawstwo o treści zgodnej z przedstawionym projektem umowy.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Postanowienia ust. 2 mają odpowiednie zastosowanie do projektu zmian umowy </w:t>
      </w:r>
      <w:r w:rsidR="00602116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Zamawiający w terminie do 14 dni od dnia otrzymania projektów umów, o których mowa w ust. 2 lit. a) ma prawo zgłosić w formie pisemnej zastrzeżenia do projektu umowy </w:t>
      </w:r>
      <w:r w:rsidR="00602116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 wraz z częścią dokumentacji dotyczącą wykonania robót określonych w umowie lub projekcie. Brak pisemnej zgody lub sprzeciwu ze strony Zamawiającego będzie traktowane, jako zgoda na zawarcie ważnej umowy/umów Wykonawcy z Podwykonawcami i powstaniem odpowiedzialności solidarnej Zamawiającego i Wykonawcy, jeżeli świadczenie Podwykonawcy określone w umowie zostanie w pełni wykonane przez podwykonawcę.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4. Wykonawca zobowiązany jest po uzyskaniu zgody, o której mowa w ust. 3 do przedłożenia Zamawiającemu poświadczonej za zgodność z oryginałem kopii zawartej umowy </w:t>
      </w:r>
      <w:r w:rsidR="009D169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 w terminie 7 dni od dnia jej zawarcia. Postanowienia ust. 3 ma również zastosowanie w przypadku podpisanej z podwykonawcą umowy.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lastRenderedPageBreak/>
        <w:t xml:space="preserve">5. Termin zapłaty wynagrodzenia podwykonawcy przewidziany w umowie </w:t>
      </w:r>
      <w:r w:rsidR="00337E9F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 nie może być dłuższy niż 30 dni od dnia doręczenia wykonawcy faktury lub rachunku, potwierdzających wykonanie zleconej podwykonawcy roboty budowlanej, dostaw lub usług.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7. Zamawiający dokonuje bezpośrednio zapłaty wynagrodzenia przysługującego Podwykonawcy, który zawarł zaakceptowaną przez Zamawiającego umowę </w:t>
      </w:r>
      <w:r w:rsidR="00337E9F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podwykonawstwo, której przedmiotem są roboty budowlane, dostawy lub usługi, </w:t>
      </w:r>
      <w:r w:rsidR="00337E9F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przypadku uchylenia się od obowiązku zapłaty odpowiednio przez Wykonawcę danego rodzaju zamówienia.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8. Wynagrodzenie, o którym mowa w ust. 7 dotyczy wyłącznie należności powstałych po zaakceptowaniu przez Zamawiającego umowy o podwykonawstwo.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9. Bezpośrednia zapłata, o której mowa w ust. 7 obejmuje wyłącznie należne wynagrodzenie, bez odsetek należnych Podwykonawcy.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11. W przypadku zgłoszenia uwag, o których mowa w ust. 10 w wyznaczonym terminie, Zamawiający może: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nie dokonać bezpośredniej zapłaty wynagrodzenia Podwykonawcy, jeżeli Wykonawca wykaże niezasadność takiej zapłaty, lub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c) dokonać bezpośredniej zapłaty wynagrodzenia Podwykonawcy, jeżeli Podwykonawca wykaże zasadność takiej zapłaty.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13. Konieczność wielokrotnego dokonywania bezpośredniej zapłaty Podwykonawcy, </w:t>
      </w:r>
      <w:r w:rsidR="00AC686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których mowa w ust.8 lub konieczność dokonania zapłaty na sumę większa niż 5% wartości niniejszej umowy może stanowić podstawę do odstąpienia od umowy przez Zamawiającego.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9C0B03" w:rsidRPr="009C0B03" w:rsidRDefault="009C0B03" w:rsidP="009C0B03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przypadku Zamawiający potrąci wymagalne wynagrodzenie dla Podwykonawcy z faktury Wykonawcy.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16. Zamawiający nie wyraża zgody na zatrudnienie przez Podwykonawców kolejnych wykonawców.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17. Zamawiający nie odpowiada za zobowiązania finansowe za zrealizowane roboty Podwykonawcy nie ujawnione</w:t>
      </w:r>
      <w:r w:rsidR="00996CD7">
        <w:rPr>
          <w:rFonts w:asciiTheme="minorHAnsi" w:hAnsiTheme="minorHAnsi" w:cstheme="minorHAnsi"/>
          <w:color w:val="auto"/>
        </w:rPr>
        <w:t xml:space="preserve"> </w:t>
      </w:r>
      <w:r w:rsidR="00B30359">
        <w:rPr>
          <w:rFonts w:asciiTheme="minorHAnsi" w:hAnsiTheme="minorHAnsi" w:cstheme="minorHAnsi"/>
          <w:color w:val="auto"/>
        </w:rPr>
        <w:t>mu przez Wykonawcę</w:t>
      </w:r>
      <w:r w:rsidRPr="009C0B03">
        <w:rPr>
          <w:rFonts w:asciiTheme="minorHAnsi" w:hAnsiTheme="minorHAnsi" w:cstheme="minorHAnsi"/>
          <w:color w:val="auto"/>
        </w:rPr>
        <w:t xml:space="preserve">, w tym wywołane nadzwyczajną zmianą stosunków prawnych.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18. Zobowiązania Zamawiającego wobec Wykonawcy i Podwykonawców nie mogą przekroczyć wynagrodzenia ryczałtowego wynikającego z oferty Wykonawcy. </w:t>
      </w:r>
    </w:p>
    <w:p w:rsidR="009C0B03" w:rsidRPr="009C0B03" w:rsidRDefault="00E54DAE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19. Nie</w:t>
      </w:r>
      <w:r w:rsidR="009C0B03" w:rsidRPr="009C0B03">
        <w:rPr>
          <w:rFonts w:asciiTheme="minorHAnsi" w:hAnsiTheme="minorHAnsi" w:cstheme="minorHAnsi"/>
          <w:color w:val="auto"/>
        </w:rPr>
        <w:t xml:space="preserve">zależnie od innych postanowień niniejszej umowy umowa z Podwykonawcą nie może zawierać postanowień: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uzależniających uzyskanie przez Podwykonawcę wynagrodzenia od uprzedniego dokonania zapłaty Wykonawcy przez Zamawiającego,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sprzecznych z wymaganiami dotyczącymi realizacji przedmiotu zamówienia określonymi w niniejszej umowie.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8 Odbiór przedmiotu zamówienia</w:t>
      </w:r>
    </w:p>
    <w:p w:rsidR="009C0B03" w:rsidRPr="009C0B03" w:rsidRDefault="00996CD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1. Odbiór końcowy </w:t>
      </w:r>
      <w:r w:rsidR="009C0B03" w:rsidRPr="009C0B03">
        <w:rPr>
          <w:rFonts w:asciiTheme="minorHAnsi" w:hAnsiTheme="minorHAnsi" w:cstheme="minorHAnsi"/>
          <w:color w:val="auto"/>
        </w:rPr>
        <w:t xml:space="preserve">zamówienia odbędzie się </w:t>
      </w:r>
      <w:r w:rsidR="005D41D2">
        <w:rPr>
          <w:rFonts w:asciiTheme="minorHAnsi" w:hAnsiTheme="minorHAnsi" w:cstheme="minorHAnsi"/>
          <w:color w:val="auto"/>
        </w:rPr>
        <w:t>w b</w:t>
      </w:r>
      <w:r w:rsidR="00B30359">
        <w:rPr>
          <w:rFonts w:asciiTheme="minorHAnsi" w:hAnsiTheme="minorHAnsi" w:cstheme="minorHAnsi"/>
          <w:color w:val="auto"/>
        </w:rPr>
        <w:t xml:space="preserve">udynku </w:t>
      </w:r>
      <w:r w:rsidR="00020625">
        <w:rPr>
          <w:rFonts w:asciiTheme="minorHAnsi" w:hAnsiTheme="minorHAnsi" w:cstheme="minorHAnsi"/>
          <w:color w:val="auto"/>
        </w:rPr>
        <w:t>Urzędu Gminy w Przyłęku</w:t>
      </w:r>
      <w:r w:rsidR="00B30359">
        <w:rPr>
          <w:rFonts w:asciiTheme="minorHAnsi" w:hAnsiTheme="minorHAnsi" w:cstheme="minorHAnsi"/>
          <w:color w:val="auto"/>
        </w:rPr>
        <w:t>.</w:t>
      </w:r>
      <w:r w:rsidR="009C0B03" w:rsidRPr="009C0B03">
        <w:rPr>
          <w:rFonts w:asciiTheme="minorHAnsi" w:hAnsiTheme="minorHAnsi" w:cstheme="minorHAnsi"/>
          <w:color w:val="auto"/>
        </w:rPr>
        <w:t xml:space="preserve">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Czynności związane z odbiorem przedmiotu umowy realizowane będą w następujący sposób: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Wykonawca będzie informował pisemnie Inspektora Nadzoru oraz przedstawiciela Zamawiającego o terminie robót zanikających, które Inspektor Nadzoru odbierze w terminie do 3 dni od daty zgłoszenia. Nieodebranie robót w tym terminie upoważnia Wykonawcę do odbioru jednostronnego i kontynuowania dalszych robót. Jeżeli Wykonawca nie poinformował o tych faktach Inspektora Nadzoru oraz przedstawiciela Zamawiającego, zobowiązany jest odkryć roboty lub wykonać otwory niezbędne do zbadania robót, </w:t>
      </w:r>
      <w:r w:rsidR="00AC686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a następnie przywrócić roboty do stanu poprzedniego.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Wykonawca zawiadamia pisemnie Zamawiającego o zakończeniu robót.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d) Rozpoczęcie odbioru końcowego przedmiotu umowy przez komisję odbiorową nastąpi </w:t>
      </w:r>
      <w:r w:rsidR="00AC686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>w terminie do 1</w:t>
      </w:r>
      <w:r w:rsidR="00B30359">
        <w:rPr>
          <w:rFonts w:asciiTheme="minorHAnsi" w:hAnsiTheme="minorHAnsi" w:cstheme="minorHAnsi"/>
          <w:color w:val="auto"/>
        </w:rPr>
        <w:t>4</w:t>
      </w:r>
      <w:r w:rsidRPr="009C0B03">
        <w:rPr>
          <w:rFonts w:asciiTheme="minorHAnsi" w:hAnsiTheme="minorHAnsi" w:cstheme="minorHAnsi"/>
          <w:color w:val="auto"/>
        </w:rPr>
        <w:t xml:space="preserve"> dni, licząc od dnia kompletności złożonych dokumentów (m.in. gwarancje, atesty, certyfikaty, aprobaty techniczne, instrukcje) praca komisji odbiorowej może trwać do 14 dni.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f) Wykonawca zobowiązany jest do przygotowania i dostarczenia kompletu dokumentów dla zamawiającego, wymaganych przepisami prawa. </w:t>
      </w:r>
    </w:p>
    <w:p w:rsidR="009C0B03" w:rsidRPr="009C0B03" w:rsidRDefault="00996CD7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3. Po zakończeniu prac</w:t>
      </w:r>
      <w:r w:rsidR="009C0B03" w:rsidRPr="009C0B03">
        <w:rPr>
          <w:rFonts w:asciiTheme="minorHAnsi" w:hAnsiTheme="minorHAnsi" w:cstheme="minorHAnsi"/>
          <w:color w:val="auto"/>
        </w:rPr>
        <w:t xml:space="preserve"> należy przeprowadzić próby badania i pomiary. Zakres prób montażowych podano w </w:t>
      </w:r>
      <w:r w:rsidR="00B30359">
        <w:rPr>
          <w:rFonts w:asciiTheme="minorHAnsi" w:hAnsiTheme="minorHAnsi" w:cstheme="minorHAnsi"/>
          <w:color w:val="auto"/>
        </w:rPr>
        <w:t>dokumentacji projektowej</w:t>
      </w:r>
      <w:r w:rsidR="009C0B03" w:rsidRPr="009C0B03">
        <w:rPr>
          <w:rFonts w:asciiTheme="minorHAnsi" w:hAnsiTheme="minorHAnsi" w:cstheme="minorHAnsi"/>
          <w:color w:val="auto"/>
        </w:rPr>
        <w:t xml:space="preserve">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9 Rękojmia i gwarancja</w:t>
      </w:r>
    </w:p>
    <w:p w:rsidR="00AC6862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1. Wykonawca udziela rękoj</w:t>
      </w:r>
      <w:r w:rsidR="00AC6862">
        <w:rPr>
          <w:rFonts w:asciiTheme="minorHAnsi" w:hAnsiTheme="minorHAnsi" w:cstheme="minorHAnsi"/>
          <w:color w:val="auto"/>
        </w:rPr>
        <w:t xml:space="preserve">mi zgodnie z kodeksem cywilnym. Wykonawca jednocześnie wyraża </w:t>
      </w:r>
      <w:r w:rsidR="00AC6862" w:rsidRPr="00AC6862">
        <w:rPr>
          <w:rFonts w:asciiTheme="minorHAnsi" w:hAnsiTheme="minorHAnsi" w:cstheme="minorHAnsi"/>
          <w:color w:val="auto"/>
        </w:rPr>
        <w:t>zgodę na rozszerzenie odpowiedzialności z tytułu rękojmi na okres odpowiadający okresowi gwarancji licząc od dnia odbioru końcowego do dnia odbioru pogwarancyjnego.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gwarancyjnej zawiera się również obowiązek usunięcia usterek związanych z elementami zużywalnymi.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Na wykonany zakres przedmiotu zamówienia, dostarczone materiały, w tym zużywalne </w:t>
      </w:r>
      <w:r w:rsidR="00AC686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i urządzenia Wykonawca udziela ………… miesięcy gwarancji pisemnej na wykonany przedmiot zamówienia w całości liczonej od daty bezusterkowego odbioru końcowego. Czas </w:t>
      </w:r>
      <w:r w:rsidRPr="009C0B03">
        <w:rPr>
          <w:rFonts w:asciiTheme="minorHAnsi" w:hAnsiTheme="minorHAnsi" w:cstheme="minorHAnsi"/>
          <w:color w:val="auto"/>
        </w:rPr>
        <w:lastRenderedPageBreak/>
        <w:t xml:space="preserve">gwarancji ulega przedłużeniu o czas trwania napraw gwarancyjnych elementów naprawianych lub wymienianych.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</w:t>
      </w:r>
      <w:r w:rsidR="009D169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ciągu 24 godzin. Zgłoszenia powyższych okoliczności dokonuje się telefonicznie, faksem lub e-mailem, ewentualnie w inny sposób pozwalający na natychmiastowe skontaktowanie się </w:t>
      </w:r>
      <w:r w:rsidR="009D169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z Wykonawcą.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9C23B7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7. W przypadku odmowy usunięcia wad ze strony Wykonawcy lub nie wywiązania się </w:t>
      </w:r>
      <w:r w:rsidR="009D169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>z terminów, o których mowa w ust. 4 i 5, Zamawiający zleci usunięcie tych wad innemu podmiotowi</w:t>
      </w:r>
      <w:r w:rsidR="009C23B7">
        <w:rPr>
          <w:rFonts w:asciiTheme="minorHAnsi" w:hAnsiTheme="minorHAnsi" w:cstheme="minorHAnsi"/>
          <w:color w:val="auto"/>
        </w:rPr>
        <w:t>, obciążając kosztami Wykonawcę.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8. Na okoliczność usunięcia wad lub usterek spisuje się protokół z udziałem Wykonawcy </w:t>
      </w:r>
      <w:r w:rsidR="009D1692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i Zamawiającego.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9. Stwierdzenie usunięcia wad lub usterek powinno nastąpić nie później niż w ciągu 3 dni od daty zawiadomienia Zamawiającego przez Wykonawcę o dokonaniu naprawy.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10. Wykonawca, w ramach ceny oferty, zapewni serwisowanie i przeglądy wszystkich zamontowanych urządzeń i instalacji przez okres trwania gwarancji udzielonej od daty odbioru końcowego (w ilości/częstotliwości nie rzadziej niż 1 raz na pół roku obejmujących bezpłatne regulacje, konserwację, wymianę elementów zużywalnych oraz dodatkowy instruktaż).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11. Zamawiający wymaga minimum jednego bezpłatnego przeglądu pogwarancyjnego wraz </w:t>
      </w:r>
      <w:r w:rsidR="009D1692">
        <w:rPr>
          <w:rFonts w:asciiTheme="minorHAnsi" w:hAnsiTheme="minorHAnsi" w:cstheme="minorHAnsi"/>
          <w:color w:val="auto"/>
        </w:rPr>
        <w:br/>
      </w:r>
      <w:bookmarkStart w:id="0" w:name="_GoBack"/>
      <w:bookmarkEnd w:id="0"/>
      <w:r w:rsidRPr="009C0B03">
        <w:rPr>
          <w:rFonts w:asciiTheme="minorHAnsi" w:hAnsiTheme="minorHAnsi" w:cstheme="minorHAnsi"/>
          <w:color w:val="auto"/>
        </w:rPr>
        <w:t xml:space="preserve">z konserwacją i wymianą elementów zużywalnych przedmiotu umowy w terminie nie krótszym niż 6 miesięcy od zakończenia gwarancji – przez autoryzowany serwis.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10 Zabezpieczenie należytego wykonania umowy</w:t>
      </w:r>
    </w:p>
    <w:p w:rsidR="009C23B7" w:rsidRPr="00394CF0" w:rsidRDefault="009C23B7" w:rsidP="00905901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CF0">
        <w:rPr>
          <w:rFonts w:asciiTheme="minorHAnsi" w:hAnsiTheme="minorHAnsi" w:cstheme="minorHAnsi"/>
          <w:sz w:val="24"/>
          <w:szCs w:val="24"/>
        </w:rPr>
        <w:t>Zamawiający nie wymaga wniesienia zabezpieczenia należytego wykonania umowy (dotyczy wszystkich części zamówienia).</w:t>
      </w:r>
    </w:p>
    <w:p w:rsidR="009C0B03" w:rsidRPr="009C0B03" w:rsidRDefault="009C0B03" w:rsidP="009C23B7">
      <w:pPr>
        <w:pStyle w:val="Default"/>
        <w:spacing w:after="35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11 Odstąpienie od umowy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Zamawiający jest uprawniony do odstąpienia od Umowy, jeżeli Wykonawca: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bez uzasadnionej przyczyny przerwał wykonywany zakres prac na okres dłuższy niż 3 dni robocze i pomimo dodatkowego pisemnego wezwania Zamawiającego nie podjął ich </w:t>
      </w:r>
      <w:r w:rsidR="00CC4DD1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okresie 3 dni roboczych od dnia doręczenia Wykonawcy dodatkowego wezwania,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c) podzleca całość przedmiotu zamówienia lub dokonuje cesji Umowy, jej części bez zgody Zamawiającego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…………………………;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lastRenderedPageBreak/>
        <w:t xml:space="preserve">e) ogłosi likwidację lub upadłości,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Zamawiający jest uprawniony również do odstąpienia od Umowy w przypadku wystąpienia istotnej zmiany okoliczności powodującej, że wykonanie umowy nie leży </w:t>
      </w:r>
      <w:r w:rsidR="005166AC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interesie publicznym, czego nie można było przewidzieć w chwili zawarcia umowy.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Odstąpienie od umowy może nastąpić w terminie jednego miesiąca od powzięcia wiadomości o powyższych okolicznościach.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6. Zamawiający zastrzega sobie prawo dochodzenia roszczeń z tytułu poniesionych strat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i utraconych korzyści w wypadku odstąpienia od Umowy z przyczyn leżących po stronie Wykonawcy.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12 Kary umowne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</w:t>
      </w:r>
      <w:r w:rsidR="007616E3">
        <w:rPr>
          <w:rFonts w:asciiTheme="minorHAnsi" w:hAnsiTheme="minorHAnsi" w:cstheme="minorHAnsi"/>
          <w:color w:val="auto"/>
        </w:rPr>
        <w:t>.</w:t>
      </w:r>
      <w:r w:rsidRPr="009C0B03">
        <w:rPr>
          <w:rFonts w:asciiTheme="minorHAnsi" w:hAnsiTheme="minorHAnsi" w:cstheme="minorHAnsi"/>
          <w:color w:val="auto"/>
        </w:rPr>
        <w:t xml:space="preserve">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Zamawiający może usunąć w zastępstwie Wykonawcy i na jego koszt, wady nieusunięte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wyznaczonym terminie.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4. Wykonawca zapłaci Zamawiającemu kary umowne: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 opóźnienia w wykonaniu prac w wysokości 0,1 % wynagrodzenia umownego za każdy dzień opóźnienia;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 odstąpienie przez Zamawiającego od umowy z przyczyn leżących po stronie Wykonawcy w wysokości 10% wynagrodzenia umownego;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>za odstąpienie od umowy przez Wykonawcę z przyczyn niedotyczących Zamawiającego w wysokości</w:t>
      </w:r>
      <w:r w:rsidR="00BA150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20</w:t>
      </w:r>
      <w:r w:rsidRPr="009C0B03">
        <w:rPr>
          <w:rFonts w:asciiTheme="minorHAnsi" w:hAnsiTheme="minorHAnsi" w:cstheme="minorHAnsi"/>
          <w:color w:val="auto"/>
        </w:rPr>
        <w:t xml:space="preserve">% wynagrodzenia umownego;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 zawinione przerwanie realizacji przedmiotu umowy przez Wykonawcę trwające powyżej 3 dni w wysokości 0,1% ceny ofertowej brutto, za każdy rozpoczęty dzień przerwy w wykonywaniu umowy;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lastRenderedPageBreak/>
        <w:t xml:space="preserve">za dopuszczenie do wykonywania określonego zakresu prac objętych przedmiotem Umowy innego podmiotu niż Wykonawca lub zaakceptowany przez Zamawiającego Podwykonawca skierowany do ich wykonania zgodnie z zasadami określonymi Umową - w wysokości 2% ceny ofertowej brutto.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w przypadku nieprzedłożenia do zaakceptowania projektu umowy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podwykonawstwo, lub projektu jej zmiany, Zamawiający naliczy kary umowne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wysokości 2% wynagrodzenia należnego Podwykonawcy (ustalone zgodnie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z obowiązującymi normami wspólnie przez podwykonawcę, inspektora nadzoru lub przedstawiciela Zamawiającego) i zostanie potracone z wynagrodzenia Wykonawcy. </w:t>
      </w:r>
    </w:p>
    <w:p w:rsidR="009C0B03" w:rsidRPr="009C0B03" w:rsidRDefault="009C0B03" w:rsidP="007751B1">
      <w:pPr>
        <w:pStyle w:val="Default"/>
        <w:numPr>
          <w:ilvl w:val="0"/>
          <w:numId w:val="30"/>
        </w:numPr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w przypadku nieprzedłożenia poświadczonej za zgodność z oryginałem kopii umowy </w:t>
      </w:r>
      <w:r w:rsidR="000B7448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podwykonawstwo Zamawiający naliczy kary umowne w wysokości 2% wynagrodzenia należnego Podwykonawcy i zostanie potrącone z wynagrodzenia Wykonawcy – za każdego Podwykonawcę.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5. Zamawiający zapłaci Wykonawcy kary umowne: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za zawinioną i wyłączną zwłokę w przeprowadzeniu odbioru końcowego w wysokości </w:t>
      </w:r>
      <w:r w:rsidR="00184870">
        <w:rPr>
          <w:rFonts w:asciiTheme="minorHAnsi" w:hAnsiTheme="minorHAnsi" w:cstheme="minorHAnsi"/>
          <w:color w:val="auto"/>
        </w:rPr>
        <w:t>0,</w:t>
      </w:r>
      <w:r w:rsidRPr="009C0B03">
        <w:rPr>
          <w:rFonts w:asciiTheme="minorHAnsi" w:hAnsiTheme="minorHAnsi" w:cstheme="minorHAnsi"/>
          <w:color w:val="auto"/>
        </w:rPr>
        <w:t xml:space="preserve">1% wynagrodzenia umownego za każdy dzień zwłoki,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020625" w:rsidRDefault="00020625" w:rsidP="00F0790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13 Zmiany postanowień umowy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Wszelkie zmiany Umowy wymagają formy pisemnej pod rygorem nieważności.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Zamawiający dopuszcza możliwość zmiany umowy w sytuacjach, o których mowa w art. 144 ust. 1 ustawy Prawo zamówień publicznych.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Zamawiający dopuszcza możliwość wprowadzenia zmian do treści umowy pod następującymi warunkami: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1) Zamawiający wyrazi zgodę na zmianę Umowy, </w:t>
      </w:r>
    </w:p>
    <w:p w:rsidR="009C0B03" w:rsidRPr="009C0B03" w:rsidRDefault="009C0B03" w:rsidP="009C0B03">
      <w:pPr>
        <w:pStyle w:val="Default"/>
        <w:spacing w:after="16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2) konieczność dokonania zmian uzasadniona będzie co najmniej jedną z okoliczności wskazanych w ust. 4.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lastRenderedPageBreak/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a) zachodzi konieczność zmiany terminu końcowego wykonania przedmiotu zamówienia, </w:t>
      </w:r>
      <w:r w:rsidR="00C711B7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przypadku, gdy nie można było tego przewidzieć w chwili podpisania umowy,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e) wynikną rozbieżności lub niejasności w rozumieniu pojęć użytych w umowie, których nie można usunąć w inny sposób, a zmiana będzie umożliwiać usunięcie rozbieżności </w:t>
      </w:r>
      <w:r w:rsidR="00C711B7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i doprecyzowanie umowy w celu jednoznacznej interpretacji jej zapisów przez Strony.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g) wystąpienia uzasadnionych przyczyn technicznych lub funkcjonalnych powodujących konieczność zmiany sposobu wykonania Umowy,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i) dokonania określonych czynności lub ich zaniechania przez organy administracji państwowej, jak również inne organy, których działalność wymaga wydawania decyzji </w:t>
      </w:r>
      <w:r w:rsidR="00C711B7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j) gdy możliwa jest korzystna dla Zamawiającego zmiana terminu płatności za realizację przedmiotu zamówienia;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l) zmiany Umowy dotyczą poprawienia błędów i oczywistych omyłek słownych, literowych </w:t>
      </w:r>
      <w:r w:rsidR="00C711B7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i liczbowych, zmiany układu graficznego Umowy, numeracji jednostek redakcyjnych, śródtytułów, lub uzupełnień treści niepowodujących zmiany celu i istoty Umowy,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n) zajdą inne okoliczności niezależne od Wykonawcy, których nie można było przewidzieć </w:t>
      </w:r>
      <w:r w:rsidR="00E94C7F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w dniu zawarcia umowy.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</w:t>
      </w:r>
      <w:r w:rsidRPr="009C0B03">
        <w:rPr>
          <w:rFonts w:asciiTheme="minorHAnsi" w:hAnsiTheme="minorHAnsi" w:cstheme="minorHAnsi"/>
          <w:color w:val="auto"/>
        </w:rPr>
        <w:lastRenderedPageBreak/>
        <w:t xml:space="preserve">traktowania wykonawców oraz modyfikować zakresu i przedmiotu zamówienia oraz jego warunków i treści oferty.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</w:t>
      </w:r>
      <w:r w:rsidR="00E94C7F">
        <w:rPr>
          <w:rFonts w:asciiTheme="minorHAnsi" w:hAnsiTheme="minorHAnsi" w:cstheme="minorHAnsi"/>
          <w:color w:val="auto"/>
        </w:rPr>
        <w:br/>
      </w:r>
      <w:r w:rsidRPr="009C0B03">
        <w:rPr>
          <w:rFonts w:asciiTheme="minorHAnsi" w:hAnsiTheme="minorHAnsi" w:cstheme="minorHAnsi"/>
          <w:color w:val="auto"/>
        </w:rPr>
        <w:t xml:space="preserve">z uwzględnieniem art. 144 ustawy </w:t>
      </w:r>
      <w:proofErr w:type="spellStart"/>
      <w:r w:rsidRPr="009C0B03">
        <w:rPr>
          <w:rFonts w:asciiTheme="minorHAnsi" w:hAnsiTheme="minorHAnsi" w:cstheme="minorHAnsi"/>
          <w:color w:val="auto"/>
        </w:rPr>
        <w:t>Pzp</w:t>
      </w:r>
      <w:proofErr w:type="spellEnd"/>
      <w:r w:rsidRPr="009C0B03">
        <w:rPr>
          <w:rFonts w:asciiTheme="minorHAnsi" w:hAnsiTheme="minorHAnsi" w:cstheme="minorHAnsi"/>
          <w:color w:val="auto"/>
        </w:rPr>
        <w:t xml:space="preserve">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8. Ustala się, iż nie stanowi zmiany umowy w rozumieniu art. 144 ustawy prawo zamówień publicznych: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1) zmiana osób uprawnionych do reprezentacji Stron,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2) zmiana siedziby Stron,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3) zmiana nazwy Stron,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4) zmiana osób przeznaczonych do realizacji przedmiotu umowy,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5) zmiana danych teleadresowych Stron.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Zaistnienie okoliczności, o których mowa w niniejszym punkcie wymaga jedynie niezwłocznego pisemnego zawiadomienia drugiej Strony. </w:t>
      </w:r>
    </w:p>
    <w:p w:rsidR="00020625" w:rsidRDefault="00020625" w:rsidP="00F07902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9C0B03" w:rsidRPr="009C0B03" w:rsidRDefault="009C0B03" w:rsidP="00F0790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b/>
          <w:bCs/>
          <w:color w:val="auto"/>
        </w:rPr>
        <w:t>§ 14 Postanowienia końcowe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1. </w:t>
      </w:r>
      <w:r w:rsidR="005D41D2" w:rsidRPr="005D41D2">
        <w:rPr>
          <w:rFonts w:ascii="Times New Roman" w:eastAsia="Times New Roman" w:hAnsi="Times New Roman" w:cs="Times New Roman"/>
          <w:lang w:eastAsia="pl-PL"/>
        </w:rPr>
        <w:t>Spory jakie mogą wynikać przy realizacji niniejszej umowy, strony poddają rozstrzygnięciu Sądu Cywilnego właściwego dla siedziby Zamawiającego</w:t>
      </w:r>
      <w:r w:rsidRPr="009C0B03">
        <w:rPr>
          <w:rFonts w:asciiTheme="minorHAnsi" w:hAnsiTheme="minorHAnsi" w:cstheme="minorHAnsi"/>
          <w:color w:val="auto"/>
        </w:rPr>
        <w:t xml:space="preserve">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2. Wszelkie zmiany w treści niniejszej umowy wymagają formy pisemnej pod rygorem nieważności. </w:t>
      </w:r>
    </w:p>
    <w:p w:rsidR="009C0B03" w:rsidRPr="009C0B03" w:rsidRDefault="009C0B03" w:rsidP="009C0B03">
      <w:pPr>
        <w:pStyle w:val="Default"/>
        <w:spacing w:after="18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C0B03">
        <w:rPr>
          <w:rFonts w:asciiTheme="minorHAnsi" w:hAnsiTheme="minorHAnsi" w:cstheme="minorHAnsi"/>
          <w:color w:val="auto"/>
        </w:rPr>
        <w:t xml:space="preserve">4. Umowę sporządzono w dwóch jednobrzmiących egzemplarzach, jeden egzemplarz dla Wykonawcy, jeden egzemplarz dla Zamawiającego. </w:t>
      </w:r>
    </w:p>
    <w:p w:rsidR="009C0B03" w:rsidRPr="009C0B03" w:rsidRDefault="009C0B03" w:rsidP="009C0B0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12632" w:rsidRDefault="009C0B03" w:rsidP="009C0B03">
      <w:pPr>
        <w:jc w:val="both"/>
        <w:rPr>
          <w:rFonts w:cstheme="minorHAnsi"/>
          <w:b/>
          <w:bCs/>
          <w:sz w:val="24"/>
          <w:szCs w:val="24"/>
        </w:rPr>
      </w:pPr>
      <w:r w:rsidRPr="009C0B03">
        <w:rPr>
          <w:rFonts w:cstheme="minorHAnsi"/>
          <w:b/>
          <w:bCs/>
          <w:sz w:val="24"/>
          <w:szCs w:val="24"/>
        </w:rPr>
        <w:t xml:space="preserve">ZAMAWIAJĄCY: </w:t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="00F07902">
        <w:rPr>
          <w:rFonts w:cstheme="minorHAnsi"/>
          <w:b/>
          <w:bCs/>
          <w:sz w:val="24"/>
          <w:szCs w:val="24"/>
        </w:rPr>
        <w:tab/>
      </w:r>
      <w:r w:rsidRPr="009C0B03">
        <w:rPr>
          <w:rFonts w:cstheme="minorHAnsi"/>
          <w:b/>
          <w:bCs/>
          <w:sz w:val="24"/>
          <w:szCs w:val="24"/>
        </w:rPr>
        <w:t>WYKONAWCA:</w:t>
      </w:r>
    </w:p>
    <w:sectPr w:rsidR="00A12632" w:rsidSect="005100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F47DF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E515A1C"/>
    <w:multiLevelType w:val="hybridMultilevel"/>
    <w:tmpl w:val="0A5853BC"/>
    <w:lvl w:ilvl="0" w:tplc="C6FEA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E097F91"/>
    <w:multiLevelType w:val="hybridMultilevel"/>
    <w:tmpl w:val="7CEE5E7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39F4C9A"/>
    <w:multiLevelType w:val="hybridMultilevel"/>
    <w:tmpl w:val="01F8CAA4"/>
    <w:lvl w:ilvl="0" w:tplc="A4D05B4E">
      <w:start w:val="1"/>
      <w:numFmt w:val="decimal"/>
      <w:lvlText w:val="%1."/>
      <w:lvlJc w:val="left"/>
      <w:pPr>
        <w:ind w:left="46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33DE28D4">
      <w:numFmt w:val="bullet"/>
      <w:lvlText w:val="•"/>
      <w:lvlJc w:val="left"/>
      <w:pPr>
        <w:ind w:left="1344" w:hanging="248"/>
      </w:pPr>
      <w:rPr>
        <w:rFonts w:hint="default"/>
        <w:lang w:val="pl-PL" w:eastAsia="pl-PL" w:bidi="pl-PL"/>
      </w:rPr>
    </w:lvl>
    <w:lvl w:ilvl="2" w:tplc="A41E7E14">
      <w:numFmt w:val="bullet"/>
      <w:lvlText w:val="•"/>
      <w:lvlJc w:val="left"/>
      <w:pPr>
        <w:ind w:left="2229" w:hanging="248"/>
      </w:pPr>
      <w:rPr>
        <w:rFonts w:hint="default"/>
        <w:lang w:val="pl-PL" w:eastAsia="pl-PL" w:bidi="pl-PL"/>
      </w:rPr>
    </w:lvl>
    <w:lvl w:ilvl="3" w:tplc="30442456">
      <w:numFmt w:val="bullet"/>
      <w:lvlText w:val="•"/>
      <w:lvlJc w:val="left"/>
      <w:pPr>
        <w:ind w:left="3113" w:hanging="248"/>
      </w:pPr>
      <w:rPr>
        <w:rFonts w:hint="default"/>
        <w:lang w:val="pl-PL" w:eastAsia="pl-PL" w:bidi="pl-PL"/>
      </w:rPr>
    </w:lvl>
    <w:lvl w:ilvl="4" w:tplc="6922D298">
      <w:numFmt w:val="bullet"/>
      <w:lvlText w:val="•"/>
      <w:lvlJc w:val="left"/>
      <w:pPr>
        <w:ind w:left="3998" w:hanging="248"/>
      </w:pPr>
      <w:rPr>
        <w:rFonts w:hint="default"/>
        <w:lang w:val="pl-PL" w:eastAsia="pl-PL" w:bidi="pl-PL"/>
      </w:rPr>
    </w:lvl>
    <w:lvl w:ilvl="5" w:tplc="D1D2DAC6">
      <w:numFmt w:val="bullet"/>
      <w:lvlText w:val="•"/>
      <w:lvlJc w:val="left"/>
      <w:pPr>
        <w:ind w:left="4883" w:hanging="248"/>
      </w:pPr>
      <w:rPr>
        <w:rFonts w:hint="default"/>
        <w:lang w:val="pl-PL" w:eastAsia="pl-PL" w:bidi="pl-PL"/>
      </w:rPr>
    </w:lvl>
    <w:lvl w:ilvl="6" w:tplc="568C8B14">
      <w:numFmt w:val="bullet"/>
      <w:lvlText w:val="•"/>
      <w:lvlJc w:val="left"/>
      <w:pPr>
        <w:ind w:left="5767" w:hanging="248"/>
      </w:pPr>
      <w:rPr>
        <w:rFonts w:hint="default"/>
        <w:lang w:val="pl-PL" w:eastAsia="pl-PL" w:bidi="pl-PL"/>
      </w:rPr>
    </w:lvl>
    <w:lvl w:ilvl="7" w:tplc="EC74C6D8">
      <w:numFmt w:val="bullet"/>
      <w:lvlText w:val="•"/>
      <w:lvlJc w:val="left"/>
      <w:pPr>
        <w:ind w:left="6652" w:hanging="248"/>
      </w:pPr>
      <w:rPr>
        <w:rFonts w:hint="default"/>
        <w:lang w:val="pl-PL" w:eastAsia="pl-PL" w:bidi="pl-PL"/>
      </w:rPr>
    </w:lvl>
    <w:lvl w:ilvl="8" w:tplc="0802A34A">
      <w:numFmt w:val="bullet"/>
      <w:lvlText w:val="•"/>
      <w:lvlJc w:val="left"/>
      <w:pPr>
        <w:ind w:left="7537" w:hanging="248"/>
      </w:pPr>
      <w:rPr>
        <w:rFonts w:hint="default"/>
        <w:lang w:val="pl-PL" w:eastAsia="pl-PL" w:bidi="pl-PL"/>
      </w:rPr>
    </w:lvl>
  </w:abstractNum>
  <w:abstractNum w:abstractNumId="2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65B69"/>
    <w:multiLevelType w:val="hybridMultilevel"/>
    <w:tmpl w:val="0F92BFCE"/>
    <w:lvl w:ilvl="0" w:tplc="C3B213A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616C0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45E070C7"/>
    <w:multiLevelType w:val="hybridMultilevel"/>
    <w:tmpl w:val="A2E604EC"/>
    <w:lvl w:ilvl="0" w:tplc="06CC0B18">
      <w:start w:val="1"/>
      <w:numFmt w:val="upperLetter"/>
      <w:lvlText w:val="%1."/>
      <w:lvlJc w:val="left"/>
      <w:pPr>
        <w:ind w:left="12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D5A16F5"/>
    <w:multiLevelType w:val="hybridMultilevel"/>
    <w:tmpl w:val="73063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"/>
  </w:num>
  <w:num w:numId="4">
    <w:abstractNumId w:val="3"/>
  </w:num>
  <w:num w:numId="5">
    <w:abstractNumId w:val="14"/>
  </w:num>
  <w:num w:numId="6">
    <w:abstractNumId w:val="15"/>
  </w:num>
  <w:num w:numId="7">
    <w:abstractNumId w:val="4"/>
  </w:num>
  <w:num w:numId="8">
    <w:abstractNumId w:val="11"/>
  </w:num>
  <w:num w:numId="9">
    <w:abstractNumId w:val="35"/>
  </w:num>
  <w:num w:numId="10">
    <w:abstractNumId w:val="2"/>
  </w:num>
  <w:num w:numId="11">
    <w:abstractNumId w:val="17"/>
  </w:num>
  <w:num w:numId="12">
    <w:abstractNumId w:val="23"/>
  </w:num>
  <w:num w:numId="13">
    <w:abstractNumId w:val="29"/>
  </w:num>
  <w:num w:numId="14">
    <w:abstractNumId w:val="16"/>
  </w:num>
  <w:num w:numId="15">
    <w:abstractNumId w:val="0"/>
  </w:num>
  <w:num w:numId="16">
    <w:abstractNumId w:val="5"/>
  </w:num>
  <w:num w:numId="17">
    <w:abstractNumId w:val="28"/>
  </w:num>
  <w:num w:numId="18">
    <w:abstractNumId w:val="33"/>
  </w:num>
  <w:num w:numId="19">
    <w:abstractNumId w:val="30"/>
  </w:num>
  <w:num w:numId="20">
    <w:abstractNumId w:val="24"/>
  </w:num>
  <w:num w:numId="21">
    <w:abstractNumId w:val="6"/>
  </w:num>
  <w:num w:numId="22">
    <w:abstractNumId w:val="36"/>
  </w:num>
  <w:num w:numId="23">
    <w:abstractNumId w:val="7"/>
  </w:num>
  <w:num w:numId="24">
    <w:abstractNumId w:val="37"/>
  </w:num>
  <w:num w:numId="25">
    <w:abstractNumId w:val="20"/>
  </w:num>
  <w:num w:numId="26">
    <w:abstractNumId w:val="8"/>
  </w:num>
  <w:num w:numId="27">
    <w:abstractNumId w:val="22"/>
  </w:num>
  <w:num w:numId="28">
    <w:abstractNumId w:val="34"/>
  </w:num>
  <w:num w:numId="29">
    <w:abstractNumId w:val="21"/>
  </w:num>
  <w:num w:numId="30">
    <w:abstractNumId w:val="10"/>
  </w:num>
  <w:num w:numId="31">
    <w:abstractNumId w:val="25"/>
  </w:num>
  <w:num w:numId="32">
    <w:abstractNumId w:val="27"/>
  </w:num>
  <w:num w:numId="33">
    <w:abstractNumId w:val="19"/>
  </w:num>
  <w:num w:numId="34">
    <w:abstractNumId w:val="18"/>
  </w:num>
  <w:num w:numId="35">
    <w:abstractNumId w:val="26"/>
  </w:num>
  <w:num w:numId="36">
    <w:abstractNumId w:val="9"/>
  </w:num>
  <w:num w:numId="37">
    <w:abstractNumId w:val="1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03"/>
    <w:rsid w:val="00020625"/>
    <w:rsid w:val="00044090"/>
    <w:rsid w:val="00072FF1"/>
    <w:rsid w:val="00082E79"/>
    <w:rsid w:val="000B7448"/>
    <w:rsid w:val="000C42BF"/>
    <w:rsid w:val="000C78E6"/>
    <w:rsid w:val="000C7F2C"/>
    <w:rsid w:val="001502DD"/>
    <w:rsid w:val="00182984"/>
    <w:rsid w:val="00184870"/>
    <w:rsid w:val="00186B39"/>
    <w:rsid w:val="00186F84"/>
    <w:rsid w:val="001A295B"/>
    <w:rsid w:val="001E34AD"/>
    <w:rsid w:val="002365FB"/>
    <w:rsid w:val="00241055"/>
    <w:rsid w:val="00257078"/>
    <w:rsid w:val="00283C11"/>
    <w:rsid w:val="002A2042"/>
    <w:rsid w:val="0032379E"/>
    <w:rsid w:val="00337E9F"/>
    <w:rsid w:val="003610D4"/>
    <w:rsid w:val="00394CF0"/>
    <w:rsid w:val="003A239F"/>
    <w:rsid w:val="003C76E3"/>
    <w:rsid w:val="003F7703"/>
    <w:rsid w:val="004650A5"/>
    <w:rsid w:val="0046770B"/>
    <w:rsid w:val="004B65AF"/>
    <w:rsid w:val="004E168A"/>
    <w:rsid w:val="00510060"/>
    <w:rsid w:val="005166AC"/>
    <w:rsid w:val="00526841"/>
    <w:rsid w:val="00546322"/>
    <w:rsid w:val="0057746C"/>
    <w:rsid w:val="005D41D2"/>
    <w:rsid w:val="00602116"/>
    <w:rsid w:val="00692711"/>
    <w:rsid w:val="006D745B"/>
    <w:rsid w:val="006E0D09"/>
    <w:rsid w:val="006F5228"/>
    <w:rsid w:val="007616E3"/>
    <w:rsid w:val="00770634"/>
    <w:rsid w:val="007751B1"/>
    <w:rsid w:val="007D6240"/>
    <w:rsid w:val="00805113"/>
    <w:rsid w:val="00885E06"/>
    <w:rsid w:val="0089156A"/>
    <w:rsid w:val="008A2630"/>
    <w:rsid w:val="00905901"/>
    <w:rsid w:val="009412CD"/>
    <w:rsid w:val="0096708B"/>
    <w:rsid w:val="00983840"/>
    <w:rsid w:val="00996CD7"/>
    <w:rsid w:val="009C0B03"/>
    <w:rsid w:val="009C23B7"/>
    <w:rsid w:val="009D1692"/>
    <w:rsid w:val="009D490D"/>
    <w:rsid w:val="00A05909"/>
    <w:rsid w:val="00A12632"/>
    <w:rsid w:val="00A52DCF"/>
    <w:rsid w:val="00AC6862"/>
    <w:rsid w:val="00AD11A8"/>
    <w:rsid w:val="00AE6A82"/>
    <w:rsid w:val="00B05EC9"/>
    <w:rsid w:val="00B16DC2"/>
    <w:rsid w:val="00B30359"/>
    <w:rsid w:val="00BA1504"/>
    <w:rsid w:val="00BE6065"/>
    <w:rsid w:val="00C63290"/>
    <w:rsid w:val="00C711B7"/>
    <w:rsid w:val="00CC4DD1"/>
    <w:rsid w:val="00D00E03"/>
    <w:rsid w:val="00D45516"/>
    <w:rsid w:val="00D94CF4"/>
    <w:rsid w:val="00DA4BEF"/>
    <w:rsid w:val="00DC3844"/>
    <w:rsid w:val="00DD606B"/>
    <w:rsid w:val="00E230A3"/>
    <w:rsid w:val="00E27F33"/>
    <w:rsid w:val="00E54DAE"/>
    <w:rsid w:val="00E64106"/>
    <w:rsid w:val="00E728C6"/>
    <w:rsid w:val="00E94C7F"/>
    <w:rsid w:val="00EA14E5"/>
    <w:rsid w:val="00EE2092"/>
    <w:rsid w:val="00EF0857"/>
    <w:rsid w:val="00F07902"/>
    <w:rsid w:val="00F105A0"/>
    <w:rsid w:val="00F321CE"/>
    <w:rsid w:val="00F47822"/>
    <w:rsid w:val="00F833FF"/>
    <w:rsid w:val="00F94D7E"/>
    <w:rsid w:val="00F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1CE"/>
  </w:style>
  <w:style w:type="paragraph" w:styleId="Nagwek1">
    <w:name w:val="heading 1"/>
    <w:basedOn w:val="Normalny"/>
    <w:next w:val="Normalny"/>
    <w:link w:val="Nagwek1Znak"/>
    <w:uiPriority w:val="9"/>
    <w:qFormat/>
    <w:rsid w:val="00EE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B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E20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2A2042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D606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 w:cs="Courier New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606B"/>
    <w:rPr>
      <w:rFonts w:ascii="Courier New" w:eastAsia="Times New Roman" w:hAnsi="Courier New" w:cs="Courier New"/>
      <w:sz w:val="28"/>
      <w:szCs w:val="28"/>
      <w:lang w:eastAsia="pl-PL"/>
    </w:rPr>
  </w:style>
  <w:style w:type="paragraph" w:customStyle="1" w:styleId="Standard">
    <w:name w:val="Standard"/>
    <w:uiPriority w:val="99"/>
    <w:rsid w:val="009C23B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1CE"/>
  </w:style>
  <w:style w:type="paragraph" w:styleId="Nagwek1">
    <w:name w:val="heading 1"/>
    <w:basedOn w:val="Normalny"/>
    <w:next w:val="Normalny"/>
    <w:link w:val="Nagwek1Znak"/>
    <w:uiPriority w:val="9"/>
    <w:qFormat/>
    <w:rsid w:val="00EE2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B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EE20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99"/>
    <w:qFormat/>
    <w:rsid w:val="002A2042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D606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ourier New" w:eastAsia="Times New Roman" w:hAnsi="Courier New" w:cs="Courier New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606B"/>
    <w:rPr>
      <w:rFonts w:ascii="Courier New" w:eastAsia="Times New Roman" w:hAnsi="Courier New" w:cs="Courier New"/>
      <w:sz w:val="28"/>
      <w:szCs w:val="28"/>
      <w:lang w:eastAsia="pl-PL"/>
    </w:rPr>
  </w:style>
  <w:style w:type="paragraph" w:customStyle="1" w:styleId="Standard">
    <w:name w:val="Standard"/>
    <w:uiPriority w:val="99"/>
    <w:rsid w:val="009C23B7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B2C3-AF7E-46AD-8DEF-7C06DE0F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5168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Admin</cp:lastModifiedBy>
  <cp:revision>15</cp:revision>
  <cp:lastPrinted>2019-05-15T10:48:00Z</cp:lastPrinted>
  <dcterms:created xsi:type="dcterms:W3CDTF">2020-09-15T10:03:00Z</dcterms:created>
  <dcterms:modified xsi:type="dcterms:W3CDTF">2020-09-15T10:28:00Z</dcterms:modified>
</cp:coreProperties>
</file>